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BC" w:rsidRDefault="008950BC" w:rsidP="008950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50BC" w:rsidRPr="00AC271B" w:rsidRDefault="008950BC" w:rsidP="008950B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AC271B">
        <w:rPr>
          <w:rFonts w:ascii="Times New Roman" w:hAnsi="Times New Roman" w:cs="Times New Roman"/>
          <w:sz w:val="28"/>
          <w:szCs w:val="28"/>
        </w:rPr>
        <w:t>ПРОЕКТ</w:t>
      </w:r>
    </w:p>
    <w:p w:rsidR="008950BC" w:rsidRPr="00AC271B" w:rsidRDefault="008950BC" w:rsidP="008950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50BC" w:rsidRPr="00AC271B" w:rsidRDefault="008950BC" w:rsidP="008950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71B"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</w:t>
      </w:r>
    </w:p>
    <w:p w:rsidR="008950BC" w:rsidRPr="00AC271B" w:rsidRDefault="008950BC" w:rsidP="008950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71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8950BC" w:rsidRPr="00AC271B" w:rsidRDefault="008950BC" w:rsidP="008950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71B">
        <w:rPr>
          <w:rFonts w:ascii="Times New Roman" w:hAnsi="Times New Roman" w:cs="Times New Roman"/>
          <w:sz w:val="28"/>
          <w:szCs w:val="28"/>
        </w:rPr>
        <w:t>(МИНЗДРАВ РОССИИ)</w:t>
      </w:r>
    </w:p>
    <w:p w:rsidR="008950BC" w:rsidRPr="00AC271B" w:rsidRDefault="008950BC" w:rsidP="00895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0BC" w:rsidRPr="00AC271B" w:rsidRDefault="008950BC" w:rsidP="00895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71B">
        <w:rPr>
          <w:rFonts w:ascii="Times New Roman" w:hAnsi="Times New Roman" w:cs="Times New Roman"/>
          <w:sz w:val="28"/>
          <w:szCs w:val="28"/>
        </w:rPr>
        <w:t>______________</w:t>
      </w:r>
      <w:r w:rsidRPr="00AC271B">
        <w:rPr>
          <w:rFonts w:ascii="Times New Roman" w:hAnsi="Times New Roman" w:cs="Times New Roman"/>
          <w:sz w:val="28"/>
          <w:szCs w:val="28"/>
        </w:rPr>
        <w:tab/>
      </w:r>
      <w:r w:rsidRPr="00AC271B">
        <w:rPr>
          <w:rFonts w:ascii="Times New Roman" w:hAnsi="Times New Roman" w:cs="Times New Roman"/>
          <w:sz w:val="28"/>
          <w:szCs w:val="28"/>
        </w:rPr>
        <w:tab/>
      </w:r>
      <w:r w:rsidRPr="00AC271B">
        <w:rPr>
          <w:rFonts w:ascii="Times New Roman" w:hAnsi="Times New Roman" w:cs="Times New Roman"/>
          <w:sz w:val="28"/>
          <w:szCs w:val="28"/>
        </w:rPr>
        <w:tab/>
      </w:r>
      <w:r w:rsidRPr="00AC271B">
        <w:rPr>
          <w:rFonts w:ascii="Times New Roman" w:hAnsi="Times New Roman" w:cs="Times New Roman"/>
          <w:sz w:val="28"/>
          <w:szCs w:val="28"/>
        </w:rPr>
        <w:tab/>
      </w:r>
      <w:r w:rsidRPr="00AC271B">
        <w:rPr>
          <w:rFonts w:ascii="Times New Roman" w:hAnsi="Times New Roman" w:cs="Times New Roman"/>
          <w:sz w:val="28"/>
          <w:szCs w:val="28"/>
        </w:rPr>
        <w:tab/>
      </w:r>
      <w:r w:rsidRPr="00AC271B">
        <w:rPr>
          <w:rFonts w:ascii="Times New Roman" w:hAnsi="Times New Roman" w:cs="Times New Roman"/>
          <w:sz w:val="28"/>
          <w:szCs w:val="28"/>
        </w:rPr>
        <w:tab/>
      </w:r>
      <w:r w:rsidRPr="00AC271B">
        <w:rPr>
          <w:rFonts w:ascii="Times New Roman" w:hAnsi="Times New Roman" w:cs="Times New Roman"/>
          <w:sz w:val="28"/>
          <w:szCs w:val="28"/>
        </w:rPr>
        <w:tab/>
      </w:r>
      <w:r w:rsidRPr="00AC271B">
        <w:rPr>
          <w:rFonts w:ascii="Times New Roman" w:hAnsi="Times New Roman" w:cs="Times New Roman"/>
          <w:sz w:val="28"/>
          <w:szCs w:val="28"/>
        </w:rPr>
        <w:tab/>
      </w:r>
      <w:r w:rsidRPr="00AC271B">
        <w:rPr>
          <w:rFonts w:ascii="Times New Roman" w:hAnsi="Times New Roman" w:cs="Times New Roman"/>
          <w:sz w:val="28"/>
          <w:szCs w:val="28"/>
        </w:rPr>
        <w:tab/>
        <w:t>№_____________</w:t>
      </w:r>
    </w:p>
    <w:p w:rsidR="008950BC" w:rsidRPr="00AC271B" w:rsidRDefault="008950BC" w:rsidP="008950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71B">
        <w:rPr>
          <w:rFonts w:ascii="Times New Roman" w:hAnsi="Times New Roman" w:cs="Times New Roman"/>
          <w:sz w:val="28"/>
          <w:szCs w:val="28"/>
        </w:rPr>
        <w:t>Москва</w:t>
      </w:r>
    </w:p>
    <w:p w:rsidR="008950BC" w:rsidRPr="00AC271B" w:rsidRDefault="008950BC" w:rsidP="008950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50BC" w:rsidRPr="00AC271B" w:rsidRDefault="008950BC" w:rsidP="008950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50BC" w:rsidRDefault="008950BC" w:rsidP="008950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04D6" w:rsidRPr="00AC271B" w:rsidRDefault="002504D6" w:rsidP="008950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04D6" w:rsidRPr="00906760" w:rsidRDefault="008950BC" w:rsidP="002504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271B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2504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примерной дополнительной</w:t>
      </w:r>
      <w:r w:rsidR="002504D6" w:rsidRPr="009067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504D6">
        <w:rPr>
          <w:rFonts w:ascii="Times New Roman" w:hAnsi="Times New Roman" w:cs="Times New Roman"/>
          <w:b/>
          <w:sz w:val="28"/>
          <w:szCs w:val="28"/>
        </w:rPr>
        <w:t>профессиональной программы –</w:t>
      </w:r>
      <w:r w:rsidR="002504D6">
        <w:rPr>
          <w:rFonts w:ascii="Times New Roman" w:hAnsi="Times New Roman" w:cs="Times New Roman"/>
          <w:b/>
          <w:sz w:val="28"/>
          <w:szCs w:val="28"/>
        </w:rPr>
        <w:br/>
        <w:t>программы</w:t>
      </w:r>
      <w:r w:rsidR="002504D6" w:rsidRPr="00906760">
        <w:rPr>
          <w:rFonts w:ascii="Times New Roman" w:hAnsi="Times New Roman" w:cs="Times New Roman"/>
          <w:b/>
          <w:sz w:val="28"/>
          <w:szCs w:val="28"/>
        </w:rPr>
        <w:t xml:space="preserve"> повышения квалификации </w:t>
      </w:r>
      <w:r w:rsidR="002504D6" w:rsidRPr="00906760">
        <w:rPr>
          <w:rFonts w:ascii="Times New Roman" w:hAnsi="Times New Roman" w:cs="Times New Roman"/>
          <w:b/>
          <w:sz w:val="28"/>
          <w:szCs w:val="28"/>
        </w:rPr>
        <w:br/>
      </w:r>
      <w:proofErr w:type="gramStart"/>
      <w:r w:rsidR="002504D6" w:rsidRPr="00906760">
        <w:rPr>
          <w:rFonts w:ascii="Times New Roman" w:hAnsi="Times New Roman" w:cs="Times New Roman"/>
          <w:b/>
          <w:sz w:val="28"/>
          <w:szCs w:val="28"/>
        </w:rPr>
        <w:t>медицинских</w:t>
      </w:r>
      <w:proofErr w:type="gramEnd"/>
      <w:r w:rsidR="002504D6" w:rsidRPr="00906760">
        <w:rPr>
          <w:rFonts w:ascii="Times New Roman" w:hAnsi="Times New Roman" w:cs="Times New Roman"/>
          <w:b/>
          <w:sz w:val="28"/>
          <w:szCs w:val="28"/>
        </w:rPr>
        <w:t xml:space="preserve"> работников по теме</w:t>
      </w:r>
      <w:r w:rsidR="002504D6">
        <w:rPr>
          <w:rFonts w:ascii="Times New Roman" w:hAnsi="Times New Roman" w:cs="Times New Roman"/>
          <w:b/>
          <w:sz w:val="28"/>
          <w:szCs w:val="28"/>
        </w:rPr>
        <w:t>:</w:t>
      </w:r>
      <w:r w:rsidR="002504D6" w:rsidRPr="009067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504D6" w:rsidRPr="009067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«Диагностика психических расстройств»</w:t>
      </w:r>
      <w:r w:rsidR="00EA1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(со сроком освоения 72 академических часа)</w:t>
      </w:r>
    </w:p>
    <w:p w:rsidR="008950BC" w:rsidRDefault="008950BC" w:rsidP="002504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71B">
        <w:rPr>
          <w:rFonts w:ascii="Times New Roman" w:hAnsi="Times New Roman" w:cs="Times New Roman"/>
          <w:b/>
          <w:sz w:val="28"/>
          <w:szCs w:val="28"/>
        </w:rPr>
        <w:br/>
      </w:r>
    </w:p>
    <w:p w:rsidR="002504D6" w:rsidRPr="00AC271B" w:rsidRDefault="002504D6" w:rsidP="002504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50BC" w:rsidRPr="00AC271B" w:rsidRDefault="008950BC" w:rsidP="008950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50BC" w:rsidRPr="00AC271B" w:rsidRDefault="008950BC" w:rsidP="008950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71B"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82 Федерального закона от 29 декабря 2012 г. № 273-ФЗ «Об образовании в Российской Федерации» (Собрание законодательства Российской Федерации, 2012, № 53, ст. 7598, 2016, № 1, ст. 9; 2019, № 30, ст. 4134) </w:t>
      </w:r>
      <w:r w:rsidRPr="00AC271B">
        <w:rPr>
          <w:rFonts w:ascii="Times New Roman" w:hAnsi="Times New Roman" w:cs="Times New Roman"/>
          <w:spacing w:val="30"/>
          <w:sz w:val="28"/>
          <w:szCs w:val="28"/>
        </w:rPr>
        <w:t>приказываю</w:t>
      </w:r>
      <w:r w:rsidRPr="00AC271B">
        <w:rPr>
          <w:rFonts w:ascii="Times New Roman" w:hAnsi="Times New Roman" w:cs="Times New Roman"/>
          <w:sz w:val="28"/>
          <w:szCs w:val="28"/>
        </w:rPr>
        <w:t>:</w:t>
      </w:r>
    </w:p>
    <w:p w:rsidR="008950BC" w:rsidRDefault="008950BC" w:rsidP="008950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71B">
        <w:rPr>
          <w:rFonts w:ascii="Times New Roman" w:hAnsi="Times New Roman" w:cs="Times New Roman"/>
          <w:sz w:val="28"/>
          <w:szCs w:val="28"/>
        </w:rPr>
        <w:t>Утвердить:</w:t>
      </w:r>
    </w:p>
    <w:p w:rsidR="008950BC" w:rsidRPr="00AC271B" w:rsidRDefault="008950BC" w:rsidP="008950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71B">
        <w:rPr>
          <w:rFonts w:ascii="Times New Roman" w:hAnsi="Times New Roman" w:cs="Times New Roman"/>
          <w:sz w:val="28"/>
          <w:szCs w:val="28"/>
        </w:rPr>
        <w:t>примерную дополнительную професс</w:t>
      </w:r>
      <w:r w:rsidR="002504D6">
        <w:rPr>
          <w:rFonts w:ascii="Times New Roman" w:hAnsi="Times New Roman" w:cs="Times New Roman"/>
          <w:sz w:val="28"/>
          <w:szCs w:val="28"/>
        </w:rPr>
        <w:t xml:space="preserve">иональную программу – программу повышения квалификации </w:t>
      </w:r>
      <w:proofErr w:type="gramStart"/>
      <w:r w:rsidR="002504D6">
        <w:rPr>
          <w:rFonts w:ascii="Times New Roman" w:hAnsi="Times New Roman" w:cs="Times New Roman"/>
          <w:sz w:val="28"/>
          <w:szCs w:val="28"/>
        </w:rPr>
        <w:t>медицинских</w:t>
      </w:r>
      <w:proofErr w:type="gramEnd"/>
      <w:r w:rsidR="002504D6">
        <w:rPr>
          <w:rFonts w:ascii="Times New Roman" w:hAnsi="Times New Roman" w:cs="Times New Roman"/>
          <w:sz w:val="28"/>
          <w:szCs w:val="28"/>
        </w:rPr>
        <w:t xml:space="preserve"> работников по теме:</w:t>
      </w:r>
      <w:r w:rsidRPr="00AC271B">
        <w:rPr>
          <w:rFonts w:ascii="Times New Roman" w:hAnsi="Times New Roman" w:cs="Times New Roman"/>
          <w:sz w:val="28"/>
          <w:szCs w:val="28"/>
        </w:rPr>
        <w:t xml:space="preserve"> «</w:t>
      </w:r>
      <w:r w:rsidR="002504D6">
        <w:rPr>
          <w:rFonts w:ascii="Times New Roman" w:hAnsi="Times New Roman" w:cs="Times New Roman"/>
          <w:sz w:val="28"/>
          <w:szCs w:val="28"/>
        </w:rPr>
        <w:t>Диагностика психических расстройств</w:t>
      </w:r>
      <w:r w:rsidRPr="00AC271B">
        <w:rPr>
          <w:rFonts w:ascii="Times New Roman" w:hAnsi="Times New Roman" w:cs="Times New Roman"/>
          <w:sz w:val="28"/>
          <w:szCs w:val="28"/>
        </w:rPr>
        <w:t xml:space="preserve">» (со сроком освоения </w:t>
      </w:r>
      <w:r w:rsidR="002504D6">
        <w:rPr>
          <w:rFonts w:ascii="Times New Roman" w:hAnsi="Times New Roman" w:cs="Times New Roman"/>
          <w:sz w:val="28"/>
          <w:szCs w:val="28"/>
        </w:rPr>
        <w:t>72</w:t>
      </w:r>
      <w:r w:rsidRPr="00AC271B">
        <w:rPr>
          <w:rFonts w:ascii="Times New Roman" w:hAnsi="Times New Roman" w:cs="Times New Roman"/>
          <w:sz w:val="28"/>
          <w:szCs w:val="28"/>
        </w:rPr>
        <w:t xml:space="preserve"> академических</w:t>
      </w:r>
      <w:r w:rsidR="002504D6">
        <w:rPr>
          <w:rFonts w:ascii="Times New Roman" w:hAnsi="Times New Roman" w:cs="Times New Roman"/>
          <w:sz w:val="28"/>
          <w:szCs w:val="28"/>
        </w:rPr>
        <w:t xml:space="preserve"> часа) согласно приложению № 1.</w:t>
      </w:r>
    </w:p>
    <w:p w:rsidR="008950BC" w:rsidRDefault="008950BC" w:rsidP="008950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50BC" w:rsidRPr="00AC271B" w:rsidRDefault="008950BC" w:rsidP="008950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50BC" w:rsidRPr="00AC271B" w:rsidRDefault="008950BC" w:rsidP="008950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51C3" w:rsidRDefault="008950BC" w:rsidP="008950BC">
      <w:pPr>
        <w:tabs>
          <w:tab w:val="left" w:pos="195"/>
          <w:tab w:val="right" w:pos="102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251C3" w:rsidSect="008950BC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AC271B">
        <w:rPr>
          <w:rFonts w:ascii="Times New Roman" w:hAnsi="Times New Roman" w:cs="Times New Roman"/>
          <w:sz w:val="28"/>
          <w:szCs w:val="28"/>
        </w:rPr>
        <w:t>Министр</w:t>
      </w:r>
      <w:r w:rsidRPr="00AC271B">
        <w:rPr>
          <w:rFonts w:ascii="Times New Roman" w:hAnsi="Times New Roman" w:cs="Times New Roman"/>
          <w:sz w:val="28"/>
          <w:szCs w:val="28"/>
        </w:rPr>
        <w:tab/>
        <w:t>М.А. Мурашко</w:t>
      </w:r>
    </w:p>
    <w:p w:rsidR="00F251C3" w:rsidRPr="00906760" w:rsidRDefault="00F251C3" w:rsidP="00F251C3">
      <w:pPr>
        <w:pStyle w:val="ConsPlusNormal"/>
        <w:ind w:left="5103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F251C3" w:rsidRPr="00906760" w:rsidRDefault="00F251C3" w:rsidP="00F25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C3" w:rsidRPr="00906760" w:rsidRDefault="00F251C3" w:rsidP="00F25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C3" w:rsidRPr="00906760" w:rsidRDefault="00F251C3" w:rsidP="00F25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67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Примерная дополнительная </w:t>
      </w:r>
      <w:r w:rsidRPr="00906760">
        <w:rPr>
          <w:rFonts w:ascii="Times New Roman" w:hAnsi="Times New Roman" w:cs="Times New Roman"/>
          <w:b/>
          <w:sz w:val="28"/>
          <w:szCs w:val="28"/>
        </w:rPr>
        <w:t>профессиональная программа –</w:t>
      </w:r>
      <w:r w:rsidRPr="00906760">
        <w:rPr>
          <w:rFonts w:ascii="Times New Roman" w:hAnsi="Times New Roman" w:cs="Times New Roman"/>
          <w:b/>
          <w:sz w:val="28"/>
          <w:szCs w:val="28"/>
        </w:rPr>
        <w:br/>
        <w:t xml:space="preserve">программа повышения квалификации </w:t>
      </w:r>
      <w:r w:rsidRPr="00906760">
        <w:rPr>
          <w:rFonts w:ascii="Times New Roman" w:hAnsi="Times New Roman" w:cs="Times New Roman"/>
          <w:b/>
          <w:sz w:val="28"/>
          <w:szCs w:val="28"/>
        </w:rPr>
        <w:br/>
        <w:t>медицинских работников по теме</w:t>
      </w:r>
      <w:r w:rsidRPr="009067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67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«Диагностика психических расстройств»</w:t>
      </w:r>
    </w:p>
    <w:p w:rsidR="00F251C3" w:rsidRPr="00906760" w:rsidRDefault="00F251C3" w:rsidP="00F25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6760">
        <w:rPr>
          <w:rFonts w:ascii="Times New Roman" w:hAnsi="Times New Roman" w:cs="Times New Roman"/>
          <w:b/>
          <w:sz w:val="28"/>
          <w:szCs w:val="28"/>
        </w:rPr>
        <w:t xml:space="preserve">(со сроком освоения 72 </w:t>
      </w:r>
      <w:proofErr w:type="gramStart"/>
      <w:r w:rsidRPr="00906760">
        <w:rPr>
          <w:rFonts w:ascii="Times New Roman" w:hAnsi="Times New Roman" w:cs="Times New Roman"/>
          <w:b/>
          <w:sz w:val="28"/>
          <w:szCs w:val="28"/>
        </w:rPr>
        <w:t>академических</w:t>
      </w:r>
      <w:proofErr w:type="gramEnd"/>
      <w:r w:rsidRPr="00906760">
        <w:rPr>
          <w:rFonts w:ascii="Times New Roman" w:hAnsi="Times New Roman" w:cs="Times New Roman"/>
          <w:b/>
          <w:sz w:val="28"/>
          <w:szCs w:val="28"/>
        </w:rPr>
        <w:t xml:space="preserve"> часа)</w:t>
      </w:r>
    </w:p>
    <w:p w:rsidR="00F251C3" w:rsidRPr="00906760" w:rsidRDefault="00F251C3" w:rsidP="00F25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C3" w:rsidRPr="00906760" w:rsidRDefault="00F251C3" w:rsidP="00F251C3">
      <w:pPr>
        <w:tabs>
          <w:tab w:val="left" w:pos="5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67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9067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F251C3" w:rsidRPr="00906760" w:rsidRDefault="00F251C3" w:rsidP="00F251C3">
      <w:pPr>
        <w:tabs>
          <w:tab w:val="left" w:pos="198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251C3" w:rsidRPr="00906760" w:rsidRDefault="00F251C3" w:rsidP="00F25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 w:rsidRPr="00906760">
        <w:rPr>
          <w:rFonts w:ascii="Times New Roman" w:hAnsi="Times New Roman" w:cs="Times New Roman"/>
          <w:sz w:val="28"/>
          <w:szCs w:val="28"/>
        </w:rPr>
        <w:t xml:space="preserve">Примерная дополнительная профессиональная программа устанавливает требования к программе повышения квалификации работников медицинских </w:t>
      </w:r>
      <w:r w:rsidRPr="00906760">
        <w:rPr>
          <w:rFonts w:ascii="Times New Roman" w:hAnsi="Times New Roman" w:cs="Times New Roman"/>
          <w:sz w:val="28"/>
          <w:szCs w:val="28"/>
        </w:rPr>
        <w:br/>
        <w:t>специальностей («терапия», «кардиология», «гастроэнтерология»</w:t>
      </w:r>
      <w:r>
        <w:rPr>
          <w:rFonts w:ascii="Times New Roman" w:hAnsi="Times New Roman" w:cs="Times New Roman"/>
          <w:sz w:val="28"/>
          <w:szCs w:val="28"/>
        </w:rPr>
        <w:t>, «гериатрия», «общая врачебная</w:t>
      </w:r>
      <w:r w:rsidRPr="00906760">
        <w:rPr>
          <w:rFonts w:ascii="Times New Roman" w:hAnsi="Times New Roman" w:cs="Times New Roman"/>
          <w:sz w:val="28"/>
          <w:szCs w:val="28"/>
        </w:rPr>
        <w:t xml:space="preserve"> практика</w:t>
      </w:r>
      <w:r>
        <w:rPr>
          <w:rFonts w:ascii="Times New Roman" w:hAnsi="Times New Roman" w:cs="Times New Roman"/>
          <w:sz w:val="28"/>
          <w:szCs w:val="28"/>
        </w:rPr>
        <w:t xml:space="preserve"> (семейная медицина)</w:t>
      </w:r>
      <w:r w:rsidRPr="00906760">
        <w:rPr>
          <w:rFonts w:ascii="Times New Roman" w:hAnsi="Times New Roman" w:cs="Times New Roman"/>
          <w:sz w:val="28"/>
          <w:szCs w:val="28"/>
        </w:rPr>
        <w:t>») по теме «</w:t>
      </w:r>
      <w:r w:rsidRPr="0090676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Диагностика психических расстройств</w:t>
      </w:r>
      <w:r w:rsidRPr="00906760">
        <w:rPr>
          <w:rFonts w:ascii="Times New Roman" w:hAnsi="Times New Roman" w:cs="Times New Roman"/>
          <w:sz w:val="28"/>
          <w:szCs w:val="28"/>
        </w:rPr>
        <w:t>» (далее – Программа), которая направлена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</w:t>
      </w:r>
      <w:r w:rsidRPr="00906760">
        <w:rPr>
          <w:rStyle w:val="a3"/>
          <w:rFonts w:ascii="Times New Roman" w:hAnsi="Times New Roman" w:cs="Times New Roman"/>
          <w:sz w:val="28"/>
          <w:szCs w:val="28"/>
        </w:rPr>
        <w:footnoteReference w:id="1"/>
      </w:r>
      <w:proofErr w:type="gramEnd"/>
    </w:p>
    <w:p w:rsidR="00F251C3" w:rsidRPr="00906760" w:rsidRDefault="00F251C3" w:rsidP="00F25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Трудоемкость освоения – 72 </w:t>
      </w:r>
      <w:proofErr w:type="gramStart"/>
      <w:r w:rsidRPr="00906760">
        <w:rPr>
          <w:rFonts w:ascii="Times New Roman" w:hAnsi="Times New Roman" w:cs="Times New Roman"/>
          <w:sz w:val="28"/>
          <w:szCs w:val="28"/>
        </w:rPr>
        <w:t>академических</w:t>
      </w:r>
      <w:proofErr w:type="gramEnd"/>
      <w:r w:rsidRPr="00906760"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F251C3" w:rsidRPr="00906760" w:rsidRDefault="00F251C3" w:rsidP="00F251C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Основными компонентами Программы являются:</w:t>
      </w:r>
    </w:p>
    <w:p w:rsidR="00F251C3" w:rsidRPr="00906760" w:rsidRDefault="00F251C3" w:rsidP="00F251C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- общие положения, включающие цель обучения;</w:t>
      </w:r>
    </w:p>
    <w:p w:rsidR="00F251C3" w:rsidRPr="00906760" w:rsidRDefault="00F251C3" w:rsidP="00F251C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- планируемые результаты обучения;</w:t>
      </w:r>
    </w:p>
    <w:p w:rsidR="00F251C3" w:rsidRPr="00906760" w:rsidRDefault="00F251C3" w:rsidP="00F251C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- примерный учебный план;</w:t>
      </w:r>
    </w:p>
    <w:p w:rsidR="00F251C3" w:rsidRPr="00906760" w:rsidRDefault="00F251C3" w:rsidP="00F251C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- примерный календарный учебный график;</w:t>
      </w:r>
    </w:p>
    <w:p w:rsidR="00F251C3" w:rsidRPr="00906760" w:rsidRDefault="00F251C3" w:rsidP="00F25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- примерное содержание учебных модулей программы;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- организационно-педагогические условия;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- требования к аттестации;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- примеры оценочных материалов</w:t>
      </w:r>
      <w:r w:rsidRPr="00906760">
        <w:rPr>
          <w:rStyle w:val="a3"/>
          <w:rFonts w:ascii="Times New Roman" w:hAnsi="Times New Roman" w:cs="Times New Roman"/>
          <w:sz w:val="28"/>
          <w:szCs w:val="28"/>
        </w:rPr>
        <w:footnoteReference w:id="2"/>
      </w:r>
      <w:r w:rsidRPr="00906760">
        <w:rPr>
          <w:rFonts w:ascii="Times New Roman" w:hAnsi="Times New Roman" w:cs="Times New Roman"/>
          <w:sz w:val="28"/>
          <w:szCs w:val="28"/>
        </w:rPr>
        <w:t>.</w:t>
      </w:r>
    </w:p>
    <w:p w:rsidR="00F251C3" w:rsidRPr="00906760" w:rsidRDefault="00F251C3" w:rsidP="00F25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1.2. </w:t>
      </w:r>
      <w:proofErr w:type="gramStart"/>
      <w:r w:rsidRPr="00906760">
        <w:rPr>
          <w:rFonts w:ascii="Times New Roman" w:hAnsi="Times New Roman" w:cs="Times New Roman"/>
          <w:sz w:val="28"/>
          <w:szCs w:val="28"/>
        </w:rPr>
        <w:t xml:space="preserve">Реализация Программы осуществляется в рамках образовательной деятельности по дополнительным профессиональным программам и направлена </w:t>
      </w:r>
      <w:r w:rsidRPr="00906760">
        <w:rPr>
          <w:rFonts w:ascii="Times New Roman" w:hAnsi="Times New Roman" w:cs="Times New Roman"/>
          <w:sz w:val="28"/>
          <w:szCs w:val="28"/>
        </w:rPr>
        <w:br/>
        <w:t>на удовлетворение образовательных и профессиональных потребностей работников медицинских специальностей, качественного расширения области знаний, умений и навыков, востребованных в целях способности и готовности к применению Правил надлежащей диагностики психических расстройств</w:t>
      </w:r>
      <w:r w:rsidRPr="00906760">
        <w:rPr>
          <w:rFonts w:ascii="Times New Roman" w:hAnsi="Times New Roman" w:cs="Times New Roman"/>
          <w:sz w:val="28"/>
          <w:szCs w:val="28"/>
          <w:lang w:eastAsia="ru-RU"/>
        </w:rPr>
        <w:t>, оказывающих влияние на профессиональную деятельность работников медицинских специальностей, совершенствованию компетенций в соответствии с нормативными требованиями</w:t>
      </w:r>
      <w:r w:rsidRPr="0090676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251C3" w:rsidRDefault="00F251C3" w:rsidP="00F251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51C3" w:rsidRDefault="00F251C3" w:rsidP="00F251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F06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7B2F06">
        <w:rPr>
          <w:rFonts w:ascii="Times New Roman" w:hAnsi="Times New Roman"/>
          <w:sz w:val="28"/>
          <w:szCs w:val="28"/>
        </w:rPr>
        <w:t>обучение по программе</w:t>
      </w:r>
      <w:proofErr w:type="gramEnd"/>
      <w:r w:rsidRPr="007B2F06">
        <w:rPr>
          <w:rFonts w:ascii="Times New Roman" w:hAnsi="Times New Roman"/>
          <w:sz w:val="28"/>
          <w:szCs w:val="28"/>
        </w:rPr>
        <w:t xml:space="preserve"> могут быть зачислены лица, имеющие диплом специалиста по специальностям «Лечебное дело» или «Педиатрия» при наличии подготовки в интернатуре (ординатуре) </w:t>
      </w:r>
      <w:r>
        <w:rPr>
          <w:rFonts w:ascii="Times New Roman" w:hAnsi="Times New Roman"/>
          <w:sz w:val="28"/>
          <w:szCs w:val="28"/>
        </w:rPr>
        <w:t xml:space="preserve">или программам дополнительного профессионального образования – программам профессиональной переподготовки </w:t>
      </w:r>
      <w:r w:rsidRPr="007B2F06">
        <w:rPr>
          <w:rFonts w:ascii="Times New Roman" w:hAnsi="Times New Roman"/>
          <w:sz w:val="28"/>
          <w:szCs w:val="28"/>
        </w:rPr>
        <w:t>по одной из специальностей</w:t>
      </w:r>
      <w:r>
        <w:rPr>
          <w:rFonts w:ascii="Times New Roman" w:hAnsi="Times New Roman"/>
          <w:sz w:val="28"/>
          <w:szCs w:val="28"/>
        </w:rPr>
        <w:t>: «Терапия», «Кардиология», «Гастроэнтерология», «Гериатрия», «О</w:t>
      </w:r>
      <w:r w:rsidRPr="0014475A">
        <w:rPr>
          <w:rFonts w:ascii="Times New Roman" w:hAnsi="Times New Roman"/>
          <w:sz w:val="28"/>
          <w:szCs w:val="28"/>
        </w:rPr>
        <w:t>бщая врачебная практика (семейная медицина)»</w:t>
      </w:r>
      <w:r>
        <w:rPr>
          <w:rFonts w:ascii="Times New Roman" w:hAnsi="Times New Roman"/>
          <w:sz w:val="28"/>
          <w:szCs w:val="28"/>
        </w:rPr>
        <w:t>.</w:t>
      </w:r>
    </w:p>
    <w:p w:rsidR="00F251C3" w:rsidRPr="00906760" w:rsidRDefault="00F251C3" w:rsidP="00F251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1.3. Программа разработана на основании требований законодательства Российской Федерации в области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06760">
        <w:rPr>
          <w:rFonts w:ascii="Times New Roman" w:hAnsi="Times New Roman" w:cs="Times New Roman"/>
          <w:sz w:val="28"/>
          <w:szCs w:val="28"/>
        </w:rPr>
        <w:t>равил надлежащей диагностики психических расстройств.</w:t>
      </w:r>
    </w:p>
    <w:p w:rsidR="00F251C3" w:rsidRPr="00906760" w:rsidRDefault="00F251C3" w:rsidP="00F25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1.4. Содержание Программы построено в соответствии с модульным принципом, где учебными модулями являются рабочие программы. Структурной единицей модуля является раздел. Каждый раздел дисциплины подразделяется </w:t>
      </w:r>
      <w:r w:rsidRPr="00906760">
        <w:rPr>
          <w:rFonts w:ascii="Times New Roman" w:hAnsi="Times New Roman" w:cs="Times New Roman"/>
          <w:sz w:val="28"/>
          <w:szCs w:val="28"/>
        </w:rPr>
        <w:br/>
        <w:t xml:space="preserve">на темы. Для удобства пользования Программой в учебном процессе каждая </w:t>
      </w:r>
      <w:r w:rsidRPr="00906760">
        <w:rPr>
          <w:rFonts w:ascii="Times New Roman" w:hAnsi="Times New Roman" w:cs="Times New Roman"/>
          <w:sz w:val="28"/>
          <w:szCs w:val="28"/>
        </w:rPr>
        <w:br/>
        <w:t xml:space="preserve">его структурная единица кодируется. На первом месте ставится код раздела дисциплины (например, 1), на втором </w:t>
      </w:r>
      <w:r w:rsidRPr="00906760">
        <w:rPr>
          <w:rFonts w:ascii="Times New Roman" w:hAnsi="Times New Roman" w:cs="Times New Roman"/>
          <w:i/>
          <w:sz w:val="28"/>
          <w:szCs w:val="28"/>
        </w:rPr>
        <w:t>-</w:t>
      </w:r>
      <w:r w:rsidRPr="00906760">
        <w:rPr>
          <w:rFonts w:ascii="Times New Roman" w:hAnsi="Times New Roman" w:cs="Times New Roman"/>
          <w:sz w:val="28"/>
          <w:szCs w:val="28"/>
        </w:rPr>
        <w:t xml:space="preserve"> код темы (например, 1.1). Кодировка вносит определенный порядок в перечень вопросов, содержащихся в Программе, </w:t>
      </w:r>
      <w:r w:rsidRPr="00906760">
        <w:rPr>
          <w:rFonts w:ascii="Times New Roman" w:hAnsi="Times New Roman" w:cs="Times New Roman"/>
          <w:sz w:val="28"/>
          <w:szCs w:val="28"/>
        </w:rPr>
        <w:br/>
        <w:t xml:space="preserve">что, в свою очередь, позволяет кодировать контрольно-измерительные материалы </w:t>
      </w:r>
      <w:r w:rsidRPr="00906760">
        <w:rPr>
          <w:rFonts w:ascii="Times New Roman" w:hAnsi="Times New Roman" w:cs="Times New Roman"/>
          <w:sz w:val="28"/>
          <w:szCs w:val="28"/>
        </w:rPr>
        <w:br/>
        <w:t>в учебно-методическом комплексе.</w:t>
      </w:r>
    </w:p>
    <w:p w:rsidR="00F251C3" w:rsidRPr="00906760" w:rsidRDefault="00F251C3" w:rsidP="00F251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1.5. Для формирования практических навыков обучающегося в Программе отводятся часы на обучающий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симуляционный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курс (далее - ОСК). </w:t>
      </w:r>
    </w:p>
    <w:p w:rsidR="00F251C3" w:rsidRPr="00906760" w:rsidRDefault="00F251C3" w:rsidP="00F251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ОСК состоит из двух компонентов:</w:t>
      </w:r>
    </w:p>
    <w:p w:rsidR="00F251C3" w:rsidRPr="00906760" w:rsidRDefault="00F251C3" w:rsidP="00F251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1) ОСК, </w:t>
      </w:r>
      <w:proofErr w:type="gramStart"/>
      <w:r w:rsidRPr="00906760">
        <w:rPr>
          <w:rFonts w:ascii="Times New Roman" w:hAnsi="Times New Roman" w:cs="Times New Roman"/>
          <w:sz w:val="28"/>
          <w:szCs w:val="28"/>
        </w:rPr>
        <w:t>направленный</w:t>
      </w:r>
      <w:proofErr w:type="gramEnd"/>
      <w:r w:rsidRPr="00906760">
        <w:rPr>
          <w:rFonts w:ascii="Times New Roman" w:hAnsi="Times New Roman" w:cs="Times New Roman"/>
          <w:sz w:val="28"/>
          <w:szCs w:val="28"/>
        </w:rPr>
        <w:t xml:space="preserve"> на формирование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общепрофессиональных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умений </w:t>
      </w:r>
      <w:r w:rsidRPr="00906760">
        <w:rPr>
          <w:rFonts w:ascii="Times New Roman" w:hAnsi="Times New Roman" w:cs="Times New Roman"/>
          <w:sz w:val="28"/>
          <w:szCs w:val="28"/>
        </w:rPr>
        <w:br/>
        <w:t>и навыков;</w:t>
      </w:r>
    </w:p>
    <w:p w:rsidR="00F251C3" w:rsidRPr="00906760" w:rsidRDefault="00F251C3" w:rsidP="00F251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2) ОСК, </w:t>
      </w:r>
      <w:proofErr w:type="gramStart"/>
      <w:r w:rsidRPr="00906760">
        <w:rPr>
          <w:rFonts w:ascii="Times New Roman" w:hAnsi="Times New Roman" w:cs="Times New Roman"/>
          <w:sz w:val="28"/>
          <w:szCs w:val="28"/>
        </w:rPr>
        <w:t>направленный</w:t>
      </w:r>
      <w:proofErr w:type="gramEnd"/>
      <w:r w:rsidRPr="00906760">
        <w:rPr>
          <w:rFonts w:ascii="Times New Roman" w:hAnsi="Times New Roman" w:cs="Times New Roman"/>
          <w:sz w:val="28"/>
          <w:szCs w:val="28"/>
        </w:rPr>
        <w:t xml:space="preserve"> на формирование специальных профессиональных умений и навыков.</w:t>
      </w:r>
    </w:p>
    <w:p w:rsidR="00F251C3" w:rsidRPr="00906760" w:rsidRDefault="00F251C3" w:rsidP="00F25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1.6. Планируемые результаты обучения направлены на формирование необходимых умений и знаний специалиста в области диагностики психических расстройств. </w:t>
      </w:r>
    </w:p>
    <w:p w:rsidR="00F251C3" w:rsidRPr="00906760" w:rsidRDefault="00F251C3" w:rsidP="00F25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1.7. Учебный план определяет состав изучаемых модулей с указанием </w:t>
      </w:r>
      <w:r w:rsidRPr="00906760">
        <w:rPr>
          <w:rFonts w:ascii="Times New Roman" w:hAnsi="Times New Roman" w:cs="Times New Roman"/>
          <w:sz w:val="28"/>
          <w:szCs w:val="28"/>
        </w:rPr>
        <w:br/>
        <w:t xml:space="preserve">их трудоемкости, объема, последовательности и сроков освоения, устанавливает формы организации учебного процесса и их соотношение (лекции, ОСК, семинарские и практические занятия), конкретизирует формы контроля знаний </w:t>
      </w:r>
      <w:r w:rsidRPr="00906760">
        <w:rPr>
          <w:rFonts w:ascii="Times New Roman" w:hAnsi="Times New Roman" w:cs="Times New Roman"/>
          <w:sz w:val="28"/>
          <w:szCs w:val="28"/>
        </w:rPr>
        <w:br/>
        <w:t xml:space="preserve">и умений обучающихся. 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1.8. Организационно-педагогические условия реализации Программы включают: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а) учебно-методическую документацию и материалы по всем разделам (модулям) специальности</w:t>
      </w:r>
      <w:r w:rsidRPr="00906760">
        <w:rPr>
          <w:rFonts w:ascii="Times New Roman" w:hAnsi="Times New Roman" w:cs="Times New Roman"/>
        </w:rPr>
        <w:t xml:space="preserve"> </w:t>
      </w:r>
      <w:r w:rsidRPr="00906760">
        <w:rPr>
          <w:rFonts w:ascii="Times New Roman" w:hAnsi="Times New Roman" w:cs="Times New Roman"/>
          <w:sz w:val="28"/>
          <w:szCs w:val="28"/>
        </w:rPr>
        <w:t>в соответствии с локальными нормативными актами организации, осуществляющей образовательную деятельность (далее - организация).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б) материально-техническую базу, обеспечивающую возможность организации всех видов занятий: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- учебные аудитории, оснащенные материалами и оборудованием </w:t>
      </w:r>
      <w:r w:rsidRPr="00906760">
        <w:rPr>
          <w:rFonts w:ascii="Times New Roman" w:hAnsi="Times New Roman" w:cs="Times New Roman"/>
          <w:sz w:val="28"/>
          <w:szCs w:val="28"/>
        </w:rPr>
        <w:br/>
        <w:t>для проведения учебного процесса;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lastRenderedPageBreak/>
        <w:t xml:space="preserve">- условия для практической подготовки </w:t>
      </w:r>
      <w:proofErr w:type="gramStart"/>
      <w:r w:rsidRPr="0090676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06760">
        <w:rPr>
          <w:rStyle w:val="a3"/>
          <w:rFonts w:ascii="Times New Roman" w:hAnsi="Times New Roman" w:cs="Times New Roman"/>
          <w:sz w:val="28"/>
          <w:szCs w:val="28"/>
        </w:rPr>
        <w:footnoteReference w:id="3"/>
      </w:r>
      <w:r w:rsidRPr="00906760">
        <w:rPr>
          <w:rFonts w:ascii="Times New Roman" w:hAnsi="Times New Roman" w:cs="Times New Roman"/>
          <w:sz w:val="28"/>
          <w:szCs w:val="28"/>
        </w:rPr>
        <w:t>;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в) кадровое обеспечение реализации Программы, соответствующее требованиям штатного расписания организаций, осуществляющих образовательную деятельность.</w:t>
      </w:r>
    </w:p>
    <w:p w:rsidR="00F251C3" w:rsidRPr="00906760" w:rsidRDefault="00F251C3" w:rsidP="00F25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1.9. Программа может реализовываться частично в форме стажировки</w:t>
      </w:r>
      <w:r w:rsidRPr="00906760">
        <w:rPr>
          <w:rStyle w:val="a3"/>
          <w:rFonts w:ascii="Times New Roman" w:hAnsi="Times New Roman" w:cs="Times New Roman"/>
          <w:sz w:val="28"/>
          <w:szCs w:val="28"/>
        </w:rPr>
        <w:footnoteReference w:id="4"/>
      </w:r>
      <w:r w:rsidRPr="00906760">
        <w:rPr>
          <w:rFonts w:ascii="Times New Roman" w:hAnsi="Times New Roman" w:cs="Times New Roman"/>
          <w:sz w:val="28"/>
          <w:szCs w:val="28"/>
        </w:rPr>
        <w:t xml:space="preserve">. Стажировка осуществляется в целях изучения опыта, а также закрепления теоретических знаний, полученных при освоении Программы, и приобретения практических навыков и умений для их эффективного использования </w:t>
      </w:r>
      <w:r w:rsidRPr="00906760">
        <w:rPr>
          <w:rFonts w:ascii="Times New Roman" w:hAnsi="Times New Roman" w:cs="Times New Roman"/>
          <w:sz w:val="28"/>
          <w:szCs w:val="28"/>
        </w:rPr>
        <w:br/>
        <w:t>при выполнении своих должностных обязанностей. Содержание стажировки определяется организациями, осуществляющими образовательную деятельность,</w:t>
      </w:r>
      <w:r w:rsidRPr="00906760">
        <w:rPr>
          <w:rFonts w:ascii="Times New Roman" w:hAnsi="Times New Roman" w:cs="Times New Roman"/>
        </w:rPr>
        <w:t xml:space="preserve"> </w:t>
      </w:r>
      <w:r w:rsidRPr="00906760">
        <w:rPr>
          <w:rFonts w:ascii="Times New Roman" w:hAnsi="Times New Roman" w:cs="Times New Roman"/>
          <w:sz w:val="28"/>
          <w:szCs w:val="28"/>
        </w:rPr>
        <w:t>реализующими Программу с учетом ее содержания и предложений организаций, направляющих специалистов на стажировку.</w:t>
      </w:r>
    </w:p>
    <w:p w:rsidR="00F251C3" w:rsidRPr="00906760" w:rsidRDefault="00F251C3" w:rsidP="00F25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1.10. При реализации Программы могут применяться различные образовательные технологии, в том числе, дистанционные образовательные технологии и электронное обучение</w:t>
      </w:r>
      <w:r w:rsidRPr="00906760">
        <w:rPr>
          <w:rStyle w:val="a3"/>
          <w:rFonts w:ascii="Times New Roman" w:hAnsi="Times New Roman" w:cs="Times New Roman"/>
          <w:sz w:val="28"/>
          <w:szCs w:val="28"/>
        </w:rPr>
        <w:footnoteReference w:id="5"/>
      </w:r>
      <w:r w:rsidRPr="00906760">
        <w:rPr>
          <w:rFonts w:ascii="Times New Roman" w:hAnsi="Times New Roman" w:cs="Times New Roman"/>
          <w:sz w:val="28"/>
          <w:szCs w:val="28"/>
        </w:rPr>
        <w:t>.</w:t>
      </w:r>
    </w:p>
    <w:p w:rsidR="00F251C3" w:rsidRPr="00906760" w:rsidRDefault="00F251C3" w:rsidP="00F25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Реализация Программы с применением исключительно электронного обучения и дистанционных образовательных технологий не допускается.</w:t>
      </w:r>
    </w:p>
    <w:p w:rsidR="00F251C3" w:rsidRPr="00906760" w:rsidRDefault="00F251C3" w:rsidP="00F25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Реализация Программы в заочной форме не допускается.</w:t>
      </w:r>
    </w:p>
    <w:p w:rsidR="00F251C3" w:rsidRPr="00906760" w:rsidRDefault="00F251C3" w:rsidP="00F25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Объем очного обучения при проведении учебных занятий по Программе должен составлять не менее 50 % от общего объема времени, отводимого </w:t>
      </w:r>
      <w:r w:rsidRPr="00906760">
        <w:rPr>
          <w:rFonts w:ascii="Times New Roman" w:hAnsi="Times New Roman" w:cs="Times New Roman"/>
          <w:sz w:val="28"/>
          <w:szCs w:val="28"/>
        </w:rPr>
        <w:br/>
        <w:t>на реализацию дисциплин (модулей).</w:t>
      </w:r>
    </w:p>
    <w:p w:rsidR="00F251C3" w:rsidRPr="00906760" w:rsidRDefault="00F251C3" w:rsidP="00F25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1.11. Программа может реализовываться организацией, осуществляющей образовательную деятельность как самостоятельно, так и посредством сетевой формы</w:t>
      </w:r>
      <w:r w:rsidRPr="00906760">
        <w:rPr>
          <w:rStyle w:val="a3"/>
          <w:rFonts w:ascii="Times New Roman" w:hAnsi="Times New Roman" w:cs="Times New Roman"/>
          <w:sz w:val="28"/>
          <w:szCs w:val="28"/>
        </w:rPr>
        <w:footnoteReference w:id="6"/>
      </w:r>
      <w:r w:rsidRPr="009067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51C3" w:rsidRPr="00906760" w:rsidRDefault="00F251C3" w:rsidP="00F251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1.12. В Программе содержатся требования к текущему контролю и итоговой аттестации. Итоговая аттестация осуществляется посредством проведения зачета. </w:t>
      </w:r>
      <w:proofErr w:type="gramStart"/>
      <w:r w:rsidRPr="00906760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906760">
        <w:rPr>
          <w:rFonts w:ascii="Times New Roman" w:hAnsi="Times New Roman" w:cs="Times New Roman"/>
          <w:sz w:val="28"/>
          <w:szCs w:val="28"/>
        </w:rPr>
        <w:t xml:space="preserve"> допускается к итоговой аттестации после изучения Программы </w:t>
      </w:r>
      <w:r w:rsidRPr="00906760">
        <w:rPr>
          <w:rFonts w:ascii="Times New Roman" w:hAnsi="Times New Roman" w:cs="Times New Roman"/>
          <w:sz w:val="28"/>
          <w:szCs w:val="28"/>
        </w:rPr>
        <w:br/>
        <w:t xml:space="preserve">в объеме, предусмотренном учебным планом. Обучающийся, успешно прошедший итоговую аттестацию, получает документ о квалификации - удостоверение </w:t>
      </w:r>
      <w:r w:rsidRPr="00906760">
        <w:rPr>
          <w:rFonts w:ascii="Times New Roman" w:hAnsi="Times New Roman" w:cs="Times New Roman"/>
          <w:sz w:val="28"/>
          <w:szCs w:val="28"/>
        </w:rPr>
        <w:br/>
        <w:t>о повышении квалификации</w:t>
      </w:r>
      <w:r w:rsidRPr="00906760">
        <w:rPr>
          <w:rStyle w:val="a3"/>
          <w:rFonts w:ascii="Times New Roman" w:hAnsi="Times New Roman" w:cs="Times New Roman"/>
          <w:sz w:val="28"/>
          <w:szCs w:val="28"/>
        </w:rPr>
        <w:footnoteReference w:id="7"/>
      </w:r>
      <w:r w:rsidRPr="00906760">
        <w:rPr>
          <w:rFonts w:ascii="Times New Roman" w:hAnsi="Times New Roman" w:cs="Times New Roman"/>
          <w:sz w:val="28"/>
          <w:szCs w:val="28"/>
        </w:rPr>
        <w:t>.</w:t>
      </w:r>
    </w:p>
    <w:p w:rsidR="00F251C3" w:rsidRPr="00906760" w:rsidRDefault="00F251C3" w:rsidP="00F25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C3" w:rsidRPr="00906760" w:rsidRDefault="00F251C3" w:rsidP="00F251C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760">
        <w:rPr>
          <w:rFonts w:ascii="Times New Roman" w:hAnsi="Times New Roman" w:cs="Times New Roman"/>
          <w:b/>
          <w:sz w:val="28"/>
          <w:szCs w:val="28"/>
        </w:rPr>
        <w:t>II. Планируемые результаты обучения</w:t>
      </w:r>
    </w:p>
    <w:p w:rsidR="00F251C3" w:rsidRPr="00906760" w:rsidRDefault="00F251C3" w:rsidP="00F25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C3" w:rsidRPr="00906760" w:rsidRDefault="00F251C3" w:rsidP="00F251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2.1. </w:t>
      </w:r>
      <w:r w:rsidRPr="00906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трудовых функций специалиста в целях </w:t>
      </w:r>
      <w:r w:rsidRPr="00906760">
        <w:rPr>
          <w:rFonts w:ascii="Times New Roman" w:hAnsi="Times New Roman" w:cs="Times New Roman"/>
          <w:sz w:val="28"/>
          <w:szCs w:val="28"/>
        </w:rPr>
        <w:t>обеспечения качества, имеющего отношение к процессам</w:t>
      </w:r>
      <w:r>
        <w:rPr>
          <w:rFonts w:ascii="Times New Roman" w:hAnsi="Times New Roman" w:cs="Times New Roman"/>
          <w:sz w:val="28"/>
          <w:szCs w:val="28"/>
        </w:rPr>
        <w:t xml:space="preserve"> диагностики</w:t>
      </w:r>
      <w:r w:rsidRPr="006B3325">
        <w:rPr>
          <w:rFonts w:ascii="Times New Roman" w:hAnsi="Times New Roman" w:cs="Times New Roman"/>
          <w:sz w:val="28"/>
          <w:szCs w:val="28"/>
        </w:rPr>
        <w:t xml:space="preserve"> психических расстройств</w:t>
      </w:r>
      <w:r w:rsidRPr="0090676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251C3" w:rsidRPr="00906760" w:rsidRDefault="00F251C3" w:rsidP="00F251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- обобщенные трудовые функции:</w:t>
      </w:r>
    </w:p>
    <w:p w:rsidR="00F251C3" w:rsidRPr="00906760" w:rsidRDefault="00F251C3" w:rsidP="00F251C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06760">
        <w:rPr>
          <w:rFonts w:ascii="Times New Roman" w:hAnsi="Times New Roman" w:cs="Times New Roman"/>
          <w:iCs/>
          <w:sz w:val="28"/>
          <w:szCs w:val="28"/>
        </w:rPr>
        <w:t>оказание медицинской помощи населению по профилю «психиатрия»;</w:t>
      </w:r>
    </w:p>
    <w:p w:rsidR="00F251C3" w:rsidRPr="00906760" w:rsidRDefault="00F251C3" w:rsidP="00F251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lastRenderedPageBreak/>
        <w:t>- трудовые функции:</w:t>
      </w:r>
    </w:p>
    <w:p w:rsidR="00F251C3" w:rsidRPr="00906760" w:rsidRDefault="00F251C3" w:rsidP="00F251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color w:val="000000"/>
          <w:sz w:val="28"/>
          <w:szCs w:val="28"/>
        </w:rPr>
        <w:t>диагностика психических расстройств и расстройств поведения;</w:t>
      </w:r>
    </w:p>
    <w:p w:rsidR="00F251C3" w:rsidRPr="00906760" w:rsidRDefault="00F251C3" w:rsidP="00F251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251C3" w:rsidRPr="00906760" w:rsidRDefault="00F251C3" w:rsidP="00F251C3">
      <w:pPr>
        <w:spacing w:after="0" w:line="240" w:lineRule="auto"/>
        <w:ind w:firstLine="709"/>
        <w:jc w:val="both"/>
        <w:rPr>
          <w:rStyle w:val="apple-style-span"/>
          <w:rFonts w:ascii="Times New Roman" w:hAnsi="Times New Roman"/>
          <w:sz w:val="28"/>
          <w:szCs w:val="28"/>
        </w:rPr>
      </w:pPr>
      <w:r w:rsidRPr="00906760">
        <w:rPr>
          <w:rStyle w:val="apple-style-span"/>
          <w:rFonts w:ascii="Times New Roman" w:hAnsi="Times New Roman"/>
          <w:sz w:val="28"/>
          <w:szCs w:val="28"/>
        </w:rPr>
        <w:t xml:space="preserve">2.2. Программа устанавливает универсальные компетенции (далее - УК) </w:t>
      </w:r>
      <w:r w:rsidRPr="00906760">
        <w:rPr>
          <w:rStyle w:val="apple-style-span"/>
          <w:rFonts w:ascii="Times New Roman" w:hAnsi="Times New Roman"/>
          <w:sz w:val="28"/>
          <w:szCs w:val="28"/>
        </w:rPr>
        <w:br/>
        <w:t>и профессиональные компетенции (далее - ПК) и индикаторы их достижения: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0"/>
        <w:gridCol w:w="7801"/>
      </w:tblGrid>
      <w:tr w:rsidR="00F251C3" w:rsidRPr="00906760" w:rsidTr="0062467B">
        <w:tc>
          <w:tcPr>
            <w:tcW w:w="1257" w:type="pct"/>
            <w:hideMark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0676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Код и наименование компетенции</w:t>
            </w:r>
          </w:p>
        </w:tc>
        <w:tc>
          <w:tcPr>
            <w:tcW w:w="3743" w:type="pct"/>
            <w:vAlign w:val="center"/>
            <w:hideMark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0676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Индикатор достижения</w:t>
            </w:r>
            <w:r w:rsidRPr="00906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676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компетенции</w:t>
            </w:r>
          </w:p>
        </w:tc>
      </w:tr>
      <w:tr w:rsidR="00F251C3" w:rsidRPr="00906760" w:rsidTr="0062467B">
        <w:tc>
          <w:tcPr>
            <w:tcW w:w="1257" w:type="pct"/>
            <w:vMerge w:val="restart"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УК-1. Готовность к абстрактному мышлению, анализу, синтезу</w:t>
            </w:r>
          </w:p>
        </w:tc>
        <w:tc>
          <w:tcPr>
            <w:tcW w:w="3743" w:type="pct"/>
            <w:hideMark/>
          </w:tcPr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Знания: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 методы критического анализа и оценки современных научных достижений, а также методы генерирования новых идей при решении исследовательских и практических задач</w:t>
            </w:r>
          </w:p>
        </w:tc>
      </w:tr>
      <w:tr w:rsidR="00F251C3" w:rsidRPr="00906760" w:rsidTr="0062467B">
        <w:tc>
          <w:tcPr>
            <w:tcW w:w="1257" w:type="pct"/>
            <w:vMerge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pct"/>
            <w:hideMark/>
          </w:tcPr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 анализировать альтернативные варианты решения исследовательских и практических задач и оценивать потенциальные риски при реализации этих вариантов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- при решении исследовательских и практических задач генерировать новые идеи, поддающиеся </w:t>
            </w:r>
            <w:proofErr w:type="spellStart"/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операционализации</w:t>
            </w:r>
            <w:proofErr w:type="spellEnd"/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 исходя из наличных ресурсов и ограничений</w:t>
            </w:r>
          </w:p>
        </w:tc>
      </w:tr>
      <w:tr w:rsidR="00F251C3" w:rsidRPr="00906760" w:rsidTr="0062467B">
        <w:tc>
          <w:tcPr>
            <w:tcW w:w="1257" w:type="pct"/>
            <w:vMerge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pct"/>
            <w:hideMark/>
          </w:tcPr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Навыки: 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 сбора и обработки информации по профессиональным проблемам;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 критического анализа и оценки современных научных достижений и результатов деятельности по решению исследовательских и практических задач</w:t>
            </w:r>
          </w:p>
        </w:tc>
      </w:tr>
      <w:tr w:rsidR="00F251C3" w:rsidRPr="00906760" w:rsidTr="0062467B">
        <w:tc>
          <w:tcPr>
            <w:tcW w:w="1257" w:type="pct"/>
            <w:vMerge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pct"/>
            <w:hideMark/>
          </w:tcPr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Опыт деятельности</w:t>
            </w: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 решения профессиональных задач</w:t>
            </w:r>
          </w:p>
        </w:tc>
      </w:tr>
      <w:tr w:rsidR="00F251C3" w:rsidRPr="00906760" w:rsidTr="0062467B">
        <w:tc>
          <w:tcPr>
            <w:tcW w:w="1257" w:type="pct"/>
            <w:vMerge w:val="restart"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УК-2. Готовность к управлению коллективом, толерантно воспринимать социальные, этнические, конфессиональные и культурные различия</w:t>
            </w:r>
          </w:p>
        </w:tc>
        <w:tc>
          <w:tcPr>
            <w:tcW w:w="3743" w:type="pct"/>
            <w:hideMark/>
          </w:tcPr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Знания: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 понятий толерантности;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 проблемы толерантного восприятия социальных, этнических, конфессиональных, культурных различий больных, пострадавших и их родственников;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 социальных особенностей различных народов, религий;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 психологических, социологических закономерностей и принципов межличностного взаимодействия</w:t>
            </w:r>
          </w:p>
        </w:tc>
      </w:tr>
      <w:tr w:rsidR="00F251C3" w:rsidRPr="00906760" w:rsidTr="0062467B">
        <w:tc>
          <w:tcPr>
            <w:tcW w:w="1257" w:type="pct"/>
            <w:vMerge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pct"/>
            <w:hideMark/>
          </w:tcPr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 уважительно принимать особенности других культур, способов самовыражения и проявления человеческой индивидуальности в различных социальных группах;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- терпимо относиться к другим людям, </w:t>
            </w:r>
            <w:proofErr w:type="gramStart"/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отличающихся</w:t>
            </w:r>
            <w:proofErr w:type="gramEnd"/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 по их убеждениям, культурным ценностям;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 сотрудничать с людьми, различающимися по внешности, языку, убеждениям, обычаям, верованиям;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 оценивать психологическое состояние пациента и врача-специалиста, задействованного в оказании медици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нской помощи в экстренной форме</w:t>
            </w:r>
          </w:p>
        </w:tc>
      </w:tr>
      <w:tr w:rsidR="00F251C3" w:rsidRPr="00906760" w:rsidTr="0062467B">
        <w:tc>
          <w:tcPr>
            <w:tcW w:w="1257" w:type="pct"/>
            <w:vMerge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pct"/>
            <w:hideMark/>
          </w:tcPr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Навыки: 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 общения и взаимодействия с людьми разных возрастных и социальных групп</w:t>
            </w:r>
          </w:p>
        </w:tc>
      </w:tr>
      <w:tr w:rsidR="00F251C3" w:rsidRPr="00906760" w:rsidTr="0062467B">
        <w:tc>
          <w:tcPr>
            <w:tcW w:w="1257" w:type="pct"/>
            <w:vMerge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pct"/>
            <w:hideMark/>
          </w:tcPr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Опыт деятельности</w:t>
            </w: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 работы в команде;</w:t>
            </w:r>
          </w:p>
          <w:p w:rsidR="00F251C3" w:rsidRPr="00906760" w:rsidRDefault="00F251C3" w:rsidP="0062467B">
            <w:pPr>
              <w:tabs>
                <w:tab w:val="left" w:pos="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- взаимодействия с людьми разных возрастных и социальных групп</w:t>
            </w:r>
          </w:p>
        </w:tc>
      </w:tr>
      <w:tr w:rsidR="00F251C3" w:rsidRPr="00906760" w:rsidTr="0062467B">
        <w:tc>
          <w:tcPr>
            <w:tcW w:w="1257" w:type="pct"/>
            <w:vMerge w:val="restart"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ПК-1. Готовность к осуществлению </w:t>
            </w:r>
            <w:r w:rsidRPr="0090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диагностики психических расстройств и расстройств поведения</w:t>
            </w:r>
          </w:p>
        </w:tc>
        <w:tc>
          <w:tcPr>
            <w:tcW w:w="3743" w:type="pct"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Знания: </w:t>
            </w:r>
          </w:p>
          <w:p w:rsidR="00F251C3" w:rsidRPr="00906760" w:rsidRDefault="00F251C3" w:rsidP="0062467B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906760">
              <w:rPr>
                <w:rFonts w:eastAsia="Times-Roman"/>
                <w:sz w:val="24"/>
                <w:szCs w:val="24"/>
              </w:rPr>
              <w:t xml:space="preserve">- </w:t>
            </w:r>
            <w:r w:rsidRPr="00906760">
              <w:rPr>
                <w:sz w:val="24"/>
                <w:szCs w:val="24"/>
              </w:rPr>
              <w:t xml:space="preserve">принципов оценки психического состояния пациентов с психическими </w:t>
            </w:r>
            <w:r w:rsidRPr="00906760">
              <w:rPr>
                <w:sz w:val="24"/>
                <w:szCs w:val="24"/>
              </w:rPr>
              <w:lastRenderedPageBreak/>
              <w:t>расстройствами и расстройствами поведения, сбора анамнестических и катамнестических сведений у пациентов, их родственников (законных представителей)</w:t>
            </w:r>
          </w:p>
          <w:p w:rsidR="00F251C3" w:rsidRPr="00906760" w:rsidRDefault="00F251C3" w:rsidP="0062467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6760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- </w:t>
            </w:r>
            <w:r w:rsidRPr="009067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вопросы общей психопатологии:</w:t>
            </w:r>
          </w:p>
          <w:p w:rsidR="00F251C3" w:rsidRPr="00906760" w:rsidRDefault="00F251C3" w:rsidP="0062467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нарушения восприятия; </w:t>
            </w:r>
          </w:p>
          <w:p w:rsidR="00F251C3" w:rsidRPr="00906760" w:rsidRDefault="00F251C3" w:rsidP="0062467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расстройство мышления; </w:t>
            </w:r>
          </w:p>
          <w:p w:rsidR="00F251C3" w:rsidRPr="00906760" w:rsidRDefault="00F251C3" w:rsidP="0062467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- нарушения сознания;</w:t>
            </w:r>
          </w:p>
          <w:p w:rsidR="00F251C3" w:rsidRPr="00906760" w:rsidRDefault="00F251C3" w:rsidP="0062467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нарушения памяти; </w:t>
            </w:r>
          </w:p>
          <w:p w:rsidR="00F251C3" w:rsidRPr="00906760" w:rsidRDefault="00F251C3" w:rsidP="0062467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- эмоциональные расстройства;</w:t>
            </w:r>
          </w:p>
          <w:p w:rsidR="00F251C3" w:rsidRPr="00906760" w:rsidRDefault="00F251C3" w:rsidP="0062467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- расстройства влечения;</w:t>
            </w:r>
          </w:p>
          <w:p w:rsidR="00F251C3" w:rsidRPr="00906760" w:rsidRDefault="00F251C3" w:rsidP="00F251C3">
            <w:pPr>
              <w:pStyle w:val="a8"/>
              <w:numPr>
                <w:ilvl w:val="0"/>
                <w:numId w:val="2"/>
              </w:numPr>
              <w:snapToGrid w:val="0"/>
              <w:ind w:left="0" w:hanging="284"/>
              <w:jc w:val="both"/>
            </w:pPr>
            <w:r w:rsidRPr="00906760">
              <w:rPr>
                <w:bCs/>
              </w:rPr>
              <w:t xml:space="preserve">- </w:t>
            </w:r>
            <w:proofErr w:type="spellStart"/>
            <w:r w:rsidRPr="00906760">
              <w:rPr>
                <w:bCs/>
              </w:rPr>
              <w:t>интеллектуально-мнестические</w:t>
            </w:r>
            <w:proofErr w:type="spellEnd"/>
            <w:r w:rsidRPr="00906760">
              <w:rPr>
                <w:bCs/>
              </w:rPr>
              <w:t xml:space="preserve"> </w:t>
            </w:r>
            <w:proofErr w:type="spellStart"/>
            <w:r w:rsidRPr="00906760">
              <w:rPr>
                <w:bCs/>
              </w:rPr>
              <w:t>нарушения</w:t>
            </w:r>
            <w:proofErr w:type="spellEnd"/>
            <w:r w:rsidRPr="00906760">
              <w:rPr>
                <w:bCs/>
              </w:rPr>
              <w:t>;</w:t>
            </w:r>
          </w:p>
          <w:p w:rsidR="00F251C3" w:rsidRPr="00906760" w:rsidRDefault="00F251C3" w:rsidP="00F251C3">
            <w:pPr>
              <w:pStyle w:val="a8"/>
              <w:numPr>
                <w:ilvl w:val="0"/>
                <w:numId w:val="2"/>
              </w:numPr>
              <w:snapToGrid w:val="0"/>
              <w:ind w:left="0" w:hanging="284"/>
              <w:jc w:val="both"/>
            </w:pPr>
            <w:r w:rsidRPr="00906760">
              <w:rPr>
                <w:bCs/>
              </w:rPr>
              <w:t xml:space="preserve">- </w:t>
            </w:r>
            <w:proofErr w:type="spellStart"/>
            <w:r w:rsidRPr="00906760">
              <w:rPr>
                <w:bCs/>
              </w:rPr>
              <w:t>нарушения</w:t>
            </w:r>
            <w:proofErr w:type="spellEnd"/>
            <w:r w:rsidRPr="00906760">
              <w:rPr>
                <w:bCs/>
              </w:rPr>
              <w:t xml:space="preserve"> </w:t>
            </w:r>
            <w:proofErr w:type="spellStart"/>
            <w:r w:rsidRPr="00906760">
              <w:rPr>
                <w:bCs/>
              </w:rPr>
              <w:t>критики</w:t>
            </w:r>
            <w:proofErr w:type="spellEnd"/>
            <w:r w:rsidRPr="00906760">
              <w:rPr>
                <w:bCs/>
              </w:rPr>
              <w:t>;</w:t>
            </w:r>
          </w:p>
          <w:p w:rsidR="00F251C3" w:rsidRPr="00906760" w:rsidRDefault="00F251C3" w:rsidP="00F251C3">
            <w:pPr>
              <w:pStyle w:val="a8"/>
              <w:numPr>
                <w:ilvl w:val="0"/>
                <w:numId w:val="2"/>
              </w:numPr>
              <w:snapToGrid w:val="0"/>
              <w:ind w:left="0" w:hanging="284"/>
              <w:jc w:val="both"/>
            </w:pPr>
            <w:r w:rsidRPr="00906760">
              <w:rPr>
                <w:bCs/>
              </w:rPr>
              <w:t xml:space="preserve">- </w:t>
            </w:r>
            <w:proofErr w:type="spellStart"/>
            <w:r w:rsidRPr="00906760">
              <w:rPr>
                <w:bCs/>
              </w:rPr>
              <w:t>волевые</w:t>
            </w:r>
            <w:proofErr w:type="spellEnd"/>
            <w:r w:rsidRPr="00906760">
              <w:rPr>
                <w:bCs/>
              </w:rPr>
              <w:t xml:space="preserve"> </w:t>
            </w:r>
            <w:proofErr w:type="spellStart"/>
            <w:r w:rsidRPr="00906760">
              <w:rPr>
                <w:bCs/>
              </w:rPr>
              <w:t>нарушения</w:t>
            </w:r>
            <w:proofErr w:type="spellEnd"/>
            <w:r w:rsidRPr="00906760">
              <w:rPr>
                <w:bCs/>
              </w:rPr>
              <w:t xml:space="preserve">; </w:t>
            </w:r>
          </w:p>
          <w:p w:rsidR="00F251C3" w:rsidRPr="00906760" w:rsidRDefault="00F251C3" w:rsidP="00F251C3">
            <w:pPr>
              <w:pStyle w:val="a8"/>
              <w:numPr>
                <w:ilvl w:val="0"/>
                <w:numId w:val="2"/>
              </w:numPr>
              <w:snapToGrid w:val="0"/>
              <w:ind w:left="0" w:hanging="284"/>
              <w:jc w:val="both"/>
            </w:pPr>
            <w:r w:rsidRPr="00906760">
              <w:rPr>
                <w:bCs/>
              </w:rPr>
              <w:t xml:space="preserve">- </w:t>
            </w:r>
            <w:proofErr w:type="spellStart"/>
            <w:r w:rsidRPr="00906760">
              <w:rPr>
                <w:bCs/>
              </w:rPr>
              <w:t>симптомы</w:t>
            </w:r>
            <w:proofErr w:type="spellEnd"/>
            <w:r w:rsidRPr="00906760">
              <w:rPr>
                <w:bCs/>
              </w:rPr>
              <w:t xml:space="preserve"> </w:t>
            </w:r>
            <w:proofErr w:type="spellStart"/>
            <w:r w:rsidRPr="00906760">
              <w:rPr>
                <w:bCs/>
              </w:rPr>
              <w:t>психические</w:t>
            </w:r>
            <w:proofErr w:type="spellEnd"/>
            <w:r w:rsidRPr="00906760">
              <w:rPr>
                <w:bCs/>
              </w:rPr>
              <w:t xml:space="preserve"> </w:t>
            </w:r>
            <w:proofErr w:type="spellStart"/>
            <w:r w:rsidRPr="00906760">
              <w:rPr>
                <w:bCs/>
              </w:rPr>
              <w:t>негативные</w:t>
            </w:r>
            <w:proofErr w:type="spellEnd"/>
            <w:r w:rsidRPr="00906760">
              <w:rPr>
                <w:bCs/>
              </w:rPr>
              <w:t>;</w:t>
            </w:r>
          </w:p>
          <w:p w:rsidR="00F251C3" w:rsidRPr="00906760" w:rsidRDefault="00F251C3" w:rsidP="0062467B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06760">
              <w:rPr>
                <w:bCs/>
                <w:sz w:val="24"/>
                <w:szCs w:val="24"/>
              </w:rPr>
              <w:t>- симптомы психические позитивные (продуктивные)</w:t>
            </w:r>
          </w:p>
          <w:p w:rsidR="00F251C3" w:rsidRPr="00906760" w:rsidRDefault="00F251C3" w:rsidP="0062467B">
            <w:pPr>
              <w:pStyle w:val="TableParagraph"/>
              <w:ind w:left="0"/>
              <w:jc w:val="both"/>
              <w:rPr>
                <w:spacing w:val="-7"/>
                <w:sz w:val="24"/>
                <w:szCs w:val="24"/>
              </w:rPr>
            </w:pPr>
            <w:r w:rsidRPr="00906760">
              <w:rPr>
                <w:bCs/>
                <w:sz w:val="24"/>
                <w:szCs w:val="24"/>
              </w:rPr>
              <w:t>- клиническую картину психических расстройств и расстройств поведения</w:t>
            </w:r>
          </w:p>
          <w:p w:rsidR="00F251C3" w:rsidRPr="00906760" w:rsidRDefault="00F251C3" w:rsidP="00624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</w:p>
        </w:tc>
      </w:tr>
      <w:tr w:rsidR="00F251C3" w:rsidRPr="00906760" w:rsidTr="0062467B">
        <w:tc>
          <w:tcPr>
            <w:tcW w:w="1257" w:type="pct"/>
            <w:vMerge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pct"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Умения: </w:t>
            </w:r>
          </w:p>
          <w:p w:rsidR="00F251C3" w:rsidRPr="00906760" w:rsidRDefault="00F251C3" w:rsidP="00624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- </w:t>
            </w: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психические расстройства различного генеза </w:t>
            </w:r>
          </w:p>
          <w:p w:rsidR="00F251C3" w:rsidRPr="00906760" w:rsidRDefault="00F251C3" w:rsidP="00624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формулировать</w:t>
            </w: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 диагноз в соответствии с принятой классификацией; </w:t>
            </w:r>
          </w:p>
          <w:p w:rsidR="00F251C3" w:rsidRPr="00906760" w:rsidRDefault="00F251C3" w:rsidP="00624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</w:p>
        </w:tc>
      </w:tr>
      <w:tr w:rsidR="00F251C3" w:rsidRPr="00906760" w:rsidTr="0062467B">
        <w:tc>
          <w:tcPr>
            <w:tcW w:w="1257" w:type="pct"/>
            <w:vMerge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pct"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Навыки: </w:t>
            </w:r>
          </w:p>
          <w:p w:rsidR="00F251C3" w:rsidRPr="00906760" w:rsidRDefault="00F251C3" w:rsidP="00624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eastAsia="Times-Roman" w:hAnsi="Times New Roman" w:cs="Times New Roman"/>
                <w:sz w:val="24"/>
                <w:szCs w:val="24"/>
              </w:rPr>
              <w:t xml:space="preserve">- </w:t>
            </w: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диагностики </w:t>
            </w: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пациентов </w:t>
            </w:r>
          </w:p>
        </w:tc>
      </w:tr>
      <w:tr w:rsidR="00F251C3" w:rsidRPr="00906760" w:rsidTr="0062467B">
        <w:tc>
          <w:tcPr>
            <w:tcW w:w="1257" w:type="pct"/>
            <w:vMerge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pct"/>
            <w:shd w:val="clear" w:color="auto" w:fill="auto"/>
            <w:hideMark/>
          </w:tcPr>
          <w:p w:rsidR="00F251C3" w:rsidRPr="00906760" w:rsidRDefault="00F251C3" w:rsidP="00624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Опыт деятельности:</w:t>
            </w:r>
          </w:p>
          <w:p w:rsidR="00F251C3" w:rsidRPr="00906760" w:rsidRDefault="00F251C3" w:rsidP="00624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eastAsia="Times-Roman" w:hAnsi="Times New Roman" w:cs="Times New Roman"/>
                <w:sz w:val="24"/>
                <w:szCs w:val="24"/>
              </w:rPr>
              <w:t>- диагностика психических расстройств</w:t>
            </w:r>
          </w:p>
        </w:tc>
      </w:tr>
    </w:tbl>
    <w:p w:rsidR="00F251C3" w:rsidRPr="00906760" w:rsidRDefault="00F251C3" w:rsidP="00F251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251C3" w:rsidRPr="00906760" w:rsidRDefault="00F251C3" w:rsidP="00F25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76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06760">
        <w:rPr>
          <w:rFonts w:ascii="Times New Roman" w:hAnsi="Times New Roman" w:cs="Times New Roman"/>
          <w:b/>
          <w:sz w:val="28"/>
          <w:szCs w:val="28"/>
        </w:rPr>
        <w:t>. Примерный учебный план</w:t>
      </w:r>
    </w:p>
    <w:p w:rsidR="00F251C3" w:rsidRPr="00906760" w:rsidRDefault="00F251C3" w:rsidP="00F251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8"/>
        <w:gridCol w:w="2698"/>
        <w:gridCol w:w="834"/>
        <w:gridCol w:w="988"/>
        <w:gridCol w:w="1223"/>
        <w:gridCol w:w="870"/>
        <w:gridCol w:w="1693"/>
        <w:gridCol w:w="1157"/>
      </w:tblGrid>
      <w:tr w:rsidR="00F251C3" w:rsidRPr="00906760" w:rsidTr="0062467B">
        <w:tc>
          <w:tcPr>
            <w:tcW w:w="460" w:type="pct"/>
            <w:vMerge w:val="restar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295" w:type="pct"/>
            <w:vMerge w:val="restar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модулей</w:t>
            </w:r>
          </w:p>
        </w:tc>
        <w:tc>
          <w:tcPr>
            <w:tcW w:w="400" w:type="pct"/>
            <w:vMerge w:val="restar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1478" w:type="pct"/>
            <w:gridSpan w:val="3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812" w:type="pct"/>
            <w:vMerge w:val="restar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555" w:type="pct"/>
            <w:vMerge w:val="restar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F251C3" w:rsidRPr="00906760" w:rsidTr="0062467B">
        <w:tc>
          <w:tcPr>
            <w:tcW w:w="460" w:type="pct"/>
            <w:vMerge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pct"/>
            <w:vMerge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vMerge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СЗ</w:t>
            </w:r>
            <w:r w:rsidRPr="00906760">
              <w:rPr>
                <w:rStyle w:val="a3"/>
                <w:rFonts w:ascii="Times New Roman" w:hAnsi="Times New Roman" w:cs="Times New Roman"/>
                <w:sz w:val="24"/>
                <w:szCs w:val="24"/>
              </w:rPr>
              <w:footnoteReference w:id="8"/>
            </w: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/ ПЗ</w:t>
            </w:r>
            <w:r w:rsidRPr="00906760">
              <w:rPr>
                <w:rStyle w:val="a3"/>
                <w:rFonts w:ascii="Times New Roman" w:hAnsi="Times New Roman" w:cs="Times New Roman"/>
                <w:sz w:val="24"/>
                <w:szCs w:val="24"/>
              </w:rPr>
              <w:footnoteReference w:id="9"/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ОСК</w:t>
            </w:r>
            <w:r w:rsidRPr="009067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0"/>
            </w:r>
          </w:p>
        </w:tc>
        <w:tc>
          <w:tcPr>
            <w:tcW w:w="812" w:type="pct"/>
            <w:vMerge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vMerge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40" w:type="pct"/>
            <w:gridSpan w:val="7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модуля «Основы общей психопатологии»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9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Пропедевтика в психиатрии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УК-1, ПК-1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r w:rsidRPr="00906760">
              <w:rPr>
                <w:rStyle w:val="a3"/>
                <w:rFonts w:ascii="Times New Roman" w:hAnsi="Times New Roman" w:cs="Times New Roman"/>
                <w:sz w:val="24"/>
                <w:szCs w:val="24"/>
              </w:rPr>
              <w:footnoteReference w:id="11"/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29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Выявление нарушений памяти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УК-1, ПК-1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29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Выявление нарушений мышления, расстройств ощущений и восприятия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УК-1, ПК-1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129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Выявление нарушений эмоциональной сферы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УК-1, ПК-1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29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Психопатологические </w:t>
            </w:r>
            <w:r w:rsidRPr="00906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синдромы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УК-1, ПК-1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0" w:type="pct"/>
            <w:gridSpan w:val="7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модуля «</w:t>
            </w: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Диагностика психических расстройств</w:t>
            </w: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29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Органические психические расстройства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УК-1, УК-2, ПК-1 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295" w:type="pct"/>
            <w:shd w:val="clear" w:color="auto" w:fill="auto"/>
          </w:tcPr>
          <w:p w:rsidR="00F251C3" w:rsidRPr="00906760" w:rsidRDefault="00F251C3" w:rsidP="0062467B">
            <w:pPr>
              <w:pStyle w:val="a8"/>
              <w:ind w:left="0"/>
              <w:jc w:val="both"/>
              <w:rPr>
                <w:lang w:val="ru-RU"/>
              </w:rPr>
            </w:pPr>
            <w:r w:rsidRPr="00906760">
              <w:rPr>
                <w:lang w:val="ru-RU"/>
              </w:rPr>
              <w:t xml:space="preserve">Шизофрения, </w:t>
            </w:r>
            <w:proofErr w:type="spellStart"/>
            <w:r w:rsidRPr="00906760">
              <w:rPr>
                <w:lang w:val="ru-RU"/>
              </w:rPr>
              <w:t>шизотипические</w:t>
            </w:r>
            <w:proofErr w:type="spellEnd"/>
            <w:r w:rsidRPr="00906760">
              <w:rPr>
                <w:lang w:val="ru-RU"/>
              </w:rPr>
              <w:t xml:space="preserve"> и бредовые расстройства</w:t>
            </w:r>
          </w:p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УК-2, ПК-1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29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Расстройства настроения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УК-2, ПК-1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129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Невротические, связанные со стрессом и </w:t>
            </w:r>
            <w:proofErr w:type="spellStart"/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соматоформные</w:t>
            </w:r>
            <w:proofErr w:type="spellEnd"/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расстройства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УК-2, ПК-1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9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Расстройства личности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УК-2, ПК-1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29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Умственная отсталость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УК-2, ПК-1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0" w:type="pct"/>
            <w:gridSpan w:val="7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учебного модуля «Диагностика </w:t>
            </w:r>
            <w:r w:rsidRPr="0090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психических расстройств и расстройств поведения, связанных с употреблением </w:t>
            </w:r>
            <w:proofErr w:type="spellStart"/>
            <w:r w:rsidRPr="0090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психоактивных</w:t>
            </w:r>
            <w:proofErr w:type="spellEnd"/>
            <w:r w:rsidRPr="0090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веществ</w:t>
            </w: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29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Диагностика психических расстройств и расстройств поведения, вызванных употреблением алкоголя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УК-2, ПК-1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F251C3" w:rsidRPr="00906760" w:rsidTr="0062467B">
        <w:tc>
          <w:tcPr>
            <w:tcW w:w="46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29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психических расстройств и расстройств поведения, вызванных употреблением </w:t>
            </w:r>
            <w:proofErr w:type="spellStart"/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 веществ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УК-2, ПК-1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</w:p>
        </w:tc>
      </w:tr>
      <w:tr w:rsidR="00F251C3" w:rsidRPr="00906760" w:rsidTr="0062467B">
        <w:tc>
          <w:tcPr>
            <w:tcW w:w="1755" w:type="pct"/>
            <w:gridSpan w:val="2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УК-1, УК-2, ПК-1</w:t>
            </w: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251C3" w:rsidRPr="00906760" w:rsidTr="0062467B">
        <w:tc>
          <w:tcPr>
            <w:tcW w:w="1755" w:type="pct"/>
            <w:gridSpan w:val="2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00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74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8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7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51C3" w:rsidRPr="00906760" w:rsidRDefault="00F251C3" w:rsidP="00F251C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C3" w:rsidRPr="00906760" w:rsidRDefault="00F251C3" w:rsidP="00F251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676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9067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Примерный календарный учебный график</w:t>
      </w:r>
    </w:p>
    <w:p w:rsidR="00F251C3" w:rsidRPr="00906760" w:rsidRDefault="00F251C3" w:rsidP="00F251C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1"/>
        <w:gridCol w:w="669"/>
        <w:gridCol w:w="669"/>
        <w:gridCol w:w="669"/>
        <w:gridCol w:w="671"/>
        <w:gridCol w:w="669"/>
        <w:gridCol w:w="669"/>
        <w:gridCol w:w="669"/>
        <w:gridCol w:w="669"/>
        <w:gridCol w:w="669"/>
        <w:gridCol w:w="669"/>
        <w:gridCol w:w="669"/>
        <w:gridCol w:w="659"/>
      </w:tblGrid>
      <w:tr w:rsidR="00F251C3" w:rsidRPr="00906760" w:rsidTr="0062467B">
        <w:tc>
          <w:tcPr>
            <w:tcW w:w="115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</w:rPr>
              <w:t>Учебные модули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16" w:type="pct"/>
          </w:tcPr>
          <w:p w:rsidR="00F251C3" w:rsidRPr="00906760" w:rsidRDefault="00F251C3" w:rsidP="0062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F251C3" w:rsidRPr="00906760" w:rsidTr="0062467B">
        <w:tc>
          <w:tcPr>
            <w:tcW w:w="1152" w:type="pct"/>
            <w:shd w:val="clear" w:color="auto" w:fill="auto"/>
          </w:tcPr>
          <w:p w:rsidR="00F251C3" w:rsidRPr="00906760" w:rsidRDefault="00F251C3" w:rsidP="0062467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676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Основы общей психопатологии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51C3" w:rsidRPr="00906760" w:rsidTr="0062467B">
        <w:tc>
          <w:tcPr>
            <w:tcW w:w="1152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Диагностика психических </w:t>
            </w: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расстройств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51C3" w:rsidRPr="00906760" w:rsidTr="0062467B">
        <w:tc>
          <w:tcPr>
            <w:tcW w:w="1152" w:type="pct"/>
            <w:shd w:val="clear" w:color="auto" w:fill="auto"/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Диагностика </w:t>
            </w:r>
            <w:r w:rsidRPr="0090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психических расстройств и расстройств поведения, связанных с употреблением </w:t>
            </w:r>
            <w:proofErr w:type="spellStart"/>
            <w:r w:rsidRPr="0090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психоактивных</w:t>
            </w:r>
            <w:proofErr w:type="spellEnd"/>
            <w:r w:rsidRPr="0090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веществ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6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251C3" w:rsidRPr="00906760" w:rsidTr="0062467B">
        <w:tc>
          <w:tcPr>
            <w:tcW w:w="115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Итоговая аттестация 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251C3" w:rsidRPr="00906760" w:rsidTr="0062467B">
        <w:tc>
          <w:tcPr>
            <w:tcW w:w="115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2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  <w:shd w:val="clear" w:color="auto" w:fill="auto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1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6" w:type="pct"/>
          </w:tcPr>
          <w:p w:rsidR="00F251C3" w:rsidRPr="00906760" w:rsidRDefault="00F251C3" w:rsidP="006246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067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F251C3" w:rsidRPr="00906760" w:rsidRDefault="00F251C3" w:rsidP="00F251C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C3" w:rsidRPr="00906760" w:rsidRDefault="00F251C3" w:rsidP="00F25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76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906760">
        <w:rPr>
          <w:rFonts w:ascii="Times New Roman" w:hAnsi="Times New Roman" w:cs="Times New Roman"/>
          <w:b/>
          <w:sz w:val="28"/>
          <w:szCs w:val="28"/>
        </w:rPr>
        <w:t>. Примерное содержание учебных модулей</w:t>
      </w:r>
    </w:p>
    <w:p w:rsidR="00F251C3" w:rsidRPr="00906760" w:rsidRDefault="00F251C3" w:rsidP="00F251C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51C3" w:rsidRPr="00906760" w:rsidRDefault="00F251C3" w:rsidP="00F251C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06760">
        <w:rPr>
          <w:rFonts w:ascii="Times New Roman" w:hAnsi="Times New Roman" w:cs="Times New Roman"/>
          <w:b/>
          <w:sz w:val="28"/>
          <w:szCs w:val="24"/>
        </w:rPr>
        <w:t xml:space="preserve">УЧЕБНЫЙ МОДУЛЬ </w:t>
      </w:r>
    </w:p>
    <w:p w:rsidR="00F251C3" w:rsidRPr="00906760" w:rsidRDefault="00F251C3" w:rsidP="00F251C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06760">
        <w:rPr>
          <w:rFonts w:ascii="Times New Roman" w:hAnsi="Times New Roman" w:cs="Times New Roman"/>
          <w:b/>
          <w:sz w:val="28"/>
          <w:szCs w:val="24"/>
        </w:rPr>
        <w:t xml:space="preserve"> «Основы общей психопатологии»</w:t>
      </w:r>
    </w:p>
    <w:tbl>
      <w:tblPr>
        <w:tblW w:w="100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843"/>
        <w:gridCol w:w="8255"/>
      </w:tblGrid>
      <w:tr w:rsidR="00F251C3" w:rsidRPr="00906760" w:rsidTr="0062467B">
        <w:trPr>
          <w:cantSplit/>
          <w:tblHeader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Код</w:t>
            </w:r>
          </w:p>
        </w:tc>
        <w:tc>
          <w:tcPr>
            <w:tcW w:w="8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тем,</w:t>
            </w: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и </w:t>
            </w:r>
            <w:proofErr w:type="spellStart"/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подэлементов</w:t>
            </w:r>
            <w:proofErr w:type="spellEnd"/>
          </w:p>
        </w:tc>
      </w:tr>
      <w:tr w:rsidR="00F251C3" w:rsidRPr="00906760" w:rsidTr="0062467B">
        <w:trPr>
          <w:cantSplit/>
          <w:tblHeader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8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Пропедевтика в психиатрии</w:t>
            </w:r>
          </w:p>
        </w:tc>
      </w:tr>
      <w:tr w:rsidR="00F251C3" w:rsidRPr="00906760" w:rsidTr="0062467B">
        <w:trPr>
          <w:cantSplit/>
          <w:tblHeader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1.1.1</w:t>
            </w:r>
          </w:p>
        </w:tc>
        <w:tc>
          <w:tcPr>
            <w:tcW w:w="8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Обследование пациента</w:t>
            </w:r>
          </w:p>
        </w:tc>
      </w:tr>
      <w:tr w:rsidR="00F251C3" w:rsidRPr="00906760" w:rsidTr="0062467B">
        <w:trPr>
          <w:cantSplit/>
          <w:tblHeader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1.1.2</w:t>
            </w:r>
          </w:p>
        </w:tc>
        <w:tc>
          <w:tcPr>
            <w:tcW w:w="8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Сбор анамнеза пациента</w:t>
            </w:r>
          </w:p>
        </w:tc>
      </w:tr>
      <w:tr w:rsidR="00F251C3" w:rsidRPr="00906760" w:rsidTr="0062467B">
        <w:trPr>
          <w:cantSplit/>
          <w:tblHeader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1.1.3</w:t>
            </w:r>
          </w:p>
        </w:tc>
        <w:tc>
          <w:tcPr>
            <w:tcW w:w="8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tabs>
                <w:tab w:val="left" w:pos="72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Описание психического состояния</w:t>
            </w:r>
          </w:p>
        </w:tc>
      </w:tr>
      <w:tr w:rsidR="00F251C3" w:rsidRPr="00906760" w:rsidTr="0062467B">
        <w:trPr>
          <w:cantSplit/>
          <w:tblHeader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1.1.3.1</w:t>
            </w:r>
          </w:p>
        </w:tc>
        <w:tc>
          <w:tcPr>
            <w:tcW w:w="8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tabs>
                <w:tab w:val="left" w:pos="72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Катамнестическое обследование</w:t>
            </w:r>
          </w:p>
        </w:tc>
      </w:tr>
      <w:tr w:rsidR="00F251C3" w:rsidRPr="00906760" w:rsidTr="0062467B">
        <w:trPr>
          <w:cantSplit/>
          <w:tblHeader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8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Выявление нарушений памяти</w:t>
            </w:r>
          </w:p>
        </w:tc>
      </w:tr>
      <w:tr w:rsidR="00F251C3" w:rsidRPr="00906760" w:rsidTr="0062467B">
        <w:trPr>
          <w:cantSplit/>
          <w:tblHeader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8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keepNext/>
              <w:spacing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Выявление нарушений мышления, расстройств ощущений и восприятия</w:t>
            </w:r>
          </w:p>
        </w:tc>
      </w:tr>
      <w:tr w:rsidR="00F251C3" w:rsidRPr="00906760" w:rsidTr="0062467B">
        <w:trPr>
          <w:cantSplit/>
          <w:tblHeader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1.4.</w:t>
            </w:r>
          </w:p>
        </w:tc>
        <w:tc>
          <w:tcPr>
            <w:tcW w:w="8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keepNext/>
              <w:spacing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Выявление нарушений эмоциональной сферы</w:t>
            </w:r>
          </w:p>
        </w:tc>
      </w:tr>
      <w:tr w:rsidR="00F251C3" w:rsidRPr="00906760" w:rsidTr="0062467B">
        <w:trPr>
          <w:cantSplit/>
          <w:tblHeader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1.5.</w:t>
            </w:r>
          </w:p>
        </w:tc>
        <w:tc>
          <w:tcPr>
            <w:tcW w:w="8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keepNext/>
              <w:spacing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Психопатологические синдромы</w:t>
            </w:r>
          </w:p>
        </w:tc>
      </w:tr>
    </w:tbl>
    <w:p w:rsidR="00F251C3" w:rsidRPr="00906760" w:rsidRDefault="00F251C3" w:rsidP="00F251C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51C3" w:rsidRPr="00906760" w:rsidRDefault="00F251C3" w:rsidP="00F251C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06760">
        <w:rPr>
          <w:rFonts w:ascii="Times New Roman" w:hAnsi="Times New Roman" w:cs="Times New Roman"/>
          <w:b/>
          <w:sz w:val="28"/>
          <w:szCs w:val="24"/>
        </w:rPr>
        <w:t xml:space="preserve">УЧЕБНЫЙ МОДУЛЬ </w:t>
      </w:r>
    </w:p>
    <w:p w:rsidR="00F251C3" w:rsidRPr="00906760" w:rsidRDefault="00F251C3" w:rsidP="00F251C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06760">
        <w:rPr>
          <w:rFonts w:ascii="Times New Roman" w:hAnsi="Times New Roman" w:cs="Times New Roman"/>
          <w:b/>
          <w:bCs/>
          <w:sz w:val="28"/>
          <w:szCs w:val="24"/>
        </w:rPr>
        <w:t>«Диагностика психических расстройств»</w:t>
      </w:r>
    </w:p>
    <w:tbl>
      <w:tblPr>
        <w:tblW w:w="101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1"/>
        <w:gridCol w:w="1811"/>
        <w:gridCol w:w="14"/>
        <w:gridCol w:w="8327"/>
        <w:gridCol w:w="17"/>
      </w:tblGrid>
      <w:tr w:rsidR="00F251C3" w:rsidRPr="00906760" w:rsidTr="0062467B">
        <w:trPr>
          <w:gridAfter w:val="1"/>
          <w:wAfter w:w="17" w:type="dxa"/>
          <w:cantSplit/>
          <w:tblHeader/>
          <w:jc w:val="center"/>
        </w:trPr>
        <w:tc>
          <w:tcPr>
            <w:tcW w:w="1822" w:type="dxa"/>
            <w:gridSpan w:val="2"/>
          </w:tcPr>
          <w:p w:rsidR="00F251C3" w:rsidRPr="00906760" w:rsidRDefault="00F251C3" w:rsidP="0062467B">
            <w:pPr>
              <w:pStyle w:val="2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341" w:type="dxa"/>
            <w:gridSpan w:val="2"/>
          </w:tcPr>
          <w:p w:rsidR="00F251C3" w:rsidRPr="00906760" w:rsidRDefault="00F251C3" w:rsidP="0062467B">
            <w:pPr>
              <w:pStyle w:val="2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тем, элементов и </w:t>
            </w:r>
            <w:proofErr w:type="spellStart"/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подэлементов</w:t>
            </w:r>
            <w:proofErr w:type="spellEnd"/>
          </w:p>
        </w:tc>
      </w:tr>
      <w:tr w:rsidR="00F251C3" w:rsidRPr="00906760" w:rsidTr="0062467B">
        <w:trPr>
          <w:gridAfter w:val="1"/>
          <w:wAfter w:w="17" w:type="dxa"/>
          <w:cantSplit/>
          <w:jc w:val="center"/>
        </w:trPr>
        <w:tc>
          <w:tcPr>
            <w:tcW w:w="1822" w:type="dxa"/>
            <w:gridSpan w:val="2"/>
          </w:tcPr>
          <w:p w:rsidR="00F251C3" w:rsidRPr="00906760" w:rsidRDefault="00F251C3" w:rsidP="0062467B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341" w:type="dxa"/>
            <w:gridSpan w:val="2"/>
          </w:tcPr>
          <w:p w:rsidR="00F251C3" w:rsidRPr="00906760" w:rsidRDefault="00F251C3" w:rsidP="0062467B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Органические психические расстройства</w:t>
            </w:r>
          </w:p>
        </w:tc>
      </w:tr>
      <w:tr w:rsidR="00F251C3" w:rsidRPr="00906760" w:rsidTr="0062467B">
        <w:trPr>
          <w:gridAfter w:val="1"/>
          <w:wAfter w:w="17" w:type="dxa"/>
          <w:cantSplit/>
          <w:jc w:val="center"/>
        </w:trPr>
        <w:tc>
          <w:tcPr>
            <w:tcW w:w="1822" w:type="dxa"/>
            <w:gridSpan w:val="2"/>
          </w:tcPr>
          <w:p w:rsidR="00F251C3" w:rsidRPr="00906760" w:rsidRDefault="00F251C3" w:rsidP="0062467B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341" w:type="dxa"/>
            <w:gridSpan w:val="2"/>
          </w:tcPr>
          <w:p w:rsidR="00F251C3" w:rsidRPr="00906760" w:rsidRDefault="00F251C3" w:rsidP="0062467B">
            <w:pPr>
              <w:pStyle w:val="a8"/>
              <w:ind w:left="0"/>
              <w:jc w:val="both"/>
              <w:rPr>
                <w:lang w:val="ru-RU"/>
              </w:rPr>
            </w:pPr>
            <w:r w:rsidRPr="00906760">
              <w:rPr>
                <w:lang w:val="ru-RU"/>
              </w:rPr>
              <w:t xml:space="preserve">Шизофрения, </w:t>
            </w:r>
            <w:proofErr w:type="spellStart"/>
            <w:r w:rsidRPr="00906760">
              <w:rPr>
                <w:lang w:val="ru-RU"/>
              </w:rPr>
              <w:t>шизотипические</w:t>
            </w:r>
            <w:proofErr w:type="spellEnd"/>
            <w:r w:rsidRPr="00906760">
              <w:rPr>
                <w:lang w:val="ru-RU"/>
              </w:rPr>
              <w:t xml:space="preserve"> и бредовые расстройства</w:t>
            </w:r>
          </w:p>
          <w:p w:rsidR="00F251C3" w:rsidRPr="00906760" w:rsidRDefault="00F251C3" w:rsidP="0062467B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1C3" w:rsidRPr="00906760" w:rsidTr="0062467B">
        <w:trPr>
          <w:gridAfter w:val="1"/>
          <w:wAfter w:w="17" w:type="dxa"/>
          <w:cantSplit/>
          <w:jc w:val="center"/>
        </w:trPr>
        <w:tc>
          <w:tcPr>
            <w:tcW w:w="1822" w:type="dxa"/>
            <w:gridSpan w:val="2"/>
          </w:tcPr>
          <w:p w:rsidR="00F251C3" w:rsidRPr="00906760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8341" w:type="dxa"/>
            <w:gridSpan w:val="2"/>
          </w:tcPr>
          <w:p w:rsidR="00F251C3" w:rsidRPr="00906760" w:rsidRDefault="00F251C3" w:rsidP="0062467B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Расстройства настроения</w:t>
            </w:r>
          </w:p>
        </w:tc>
      </w:tr>
      <w:tr w:rsidR="00F251C3" w:rsidRPr="00906760" w:rsidTr="0062467B">
        <w:trPr>
          <w:gridBefore w:val="1"/>
          <w:wBefore w:w="11" w:type="dxa"/>
          <w:cantSplit/>
          <w:tblHeader/>
          <w:jc w:val="center"/>
        </w:trPr>
        <w:tc>
          <w:tcPr>
            <w:tcW w:w="1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2.4.</w:t>
            </w:r>
          </w:p>
        </w:tc>
        <w:tc>
          <w:tcPr>
            <w:tcW w:w="8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Невротические, связанные со стрессом и </w:t>
            </w:r>
            <w:proofErr w:type="spellStart"/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соматоформные</w:t>
            </w:r>
            <w:proofErr w:type="spellEnd"/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расстройства</w:t>
            </w:r>
          </w:p>
        </w:tc>
      </w:tr>
      <w:tr w:rsidR="00F251C3" w:rsidRPr="00906760" w:rsidTr="0062467B">
        <w:trPr>
          <w:gridBefore w:val="1"/>
          <w:wBefore w:w="11" w:type="dxa"/>
          <w:cantSplit/>
          <w:tblHeader/>
          <w:jc w:val="center"/>
        </w:trPr>
        <w:tc>
          <w:tcPr>
            <w:tcW w:w="1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2.4.1</w:t>
            </w:r>
          </w:p>
        </w:tc>
        <w:tc>
          <w:tcPr>
            <w:tcW w:w="8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keepNext/>
              <w:spacing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Острая реакция на стресс</w:t>
            </w:r>
          </w:p>
        </w:tc>
      </w:tr>
      <w:tr w:rsidR="00F251C3" w:rsidRPr="00906760" w:rsidTr="0062467B">
        <w:trPr>
          <w:gridBefore w:val="1"/>
          <w:wBefore w:w="11" w:type="dxa"/>
          <w:cantSplit/>
          <w:tblHeader/>
          <w:jc w:val="center"/>
        </w:trPr>
        <w:tc>
          <w:tcPr>
            <w:tcW w:w="1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2.4.2</w:t>
            </w:r>
          </w:p>
        </w:tc>
        <w:tc>
          <w:tcPr>
            <w:tcW w:w="8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keepNext/>
              <w:spacing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Посттравматическое стрессовое расстройство</w:t>
            </w:r>
          </w:p>
        </w:tc>
      </w:tr>
      <w:tr w:rsidR="00F251C3" w:rsidRPr="00906760" w:rsidTr="0062467B">
        <w:trPr>
          <w:gridBefore w:val="1"/>
          <w:wBefore w:w="11" w:type="dxa"/>
          <w:cantSplit/>
          <w:tblHeader/>
          <w:jc w:val="center"/>
        </w:trPr>
        <w:tc>
          <w:tcPr>
            <w:tcW w:w="1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2.4.3</w:t>
            </w:r>
          </w:p>
        </w:tc>
        <w:tc>
          <w:tcPr>
            <w:tcW w:w="8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Генерализованное</w:t>
            </w:r>
            <w:proofErr w:type="spellEnd"/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тревожное расстройство</w:t>
            </w:r>
          </w:p>
        </w:tc>
      </w:tr>
      <w:tr w:rsidR="00F251C3" w:rsidRPr="00906760" w:rsidTr="0062467B">
        <w:trPr>
          <w:gridBefore w:val="1"/>
          <w:wBefore w:w="11" w:type="dxa"/>
          <w:cantSplit/>
          <w:tblHeader/>
          <w:jc w:val="center"/>
        </w:trPr>
        <w:tc>
          <w:tcPr>
            <w:tcW w:w="1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2.4.5</w:t>
            </w:r>
          </w:p>
        </w:tc>
        <w:tc>
          <w:tcPr>
            <w:tcW w:w="8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Расстройство приспособительных реакций (расстройство адаптации)</w:t>
            </w:r>
          </w:p>
        </w:tc>
      </w:tr>
      <w:tr w:rsidR="00F251C3" w:rsidRPr="00906760" w:rsidTr="0062467B">
        <w:trPr>
          <w:gridBefore w:val="1"/>
          <w:wBefore w:w="11" w:type="dxa"/>
          <w:cantSplit/>
          <w:tblHeader/>
          <w:jc w:val="center"/>
        </w:trPr>
        <w:tc>
          <w:tcPr>
            <w:tcW w:w="1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8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Расстройства личности</w:t>
            </w:r>
          </w:p>
        </w:tc>
      </w:tr>
      <w:tr w:rsidR="00F251C3" w:rsidRPr="00906760" w:rsidTr="0062467B">
        <w:trPr>
          <w:gridBefore w:val="1"/>
          <w:wBefore w:w="11" w:type="dxa"/>
          <w:cantSplit/>
          <w:tblHeader/>
          <w:jc w:val="center"/>
        </w:trPr>
        <w:tc>
          <w:tcPr>
            <w:tcW w:w="1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2.6.</w:t>
            </w:r>
          </w:p>
        </w:tc>
        <w:tc>
          <w:tcPr>
            <w:tcW w:w="8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bCs/>
                <w:sz w:val="24"/>
                <w:szCs w:val="24"/>
              </w:rPr>
              <w:t>Умственная отсталость</w:t>
            </w:r>
          </w:p>
        </w:tc>
      </w:tr>
    </w:tbl>
    <w:p w:rsidR="00F251C3" w:rsidRPr="00906760" w:rsidRDefault="00F251C3" w:rsidP="00F251C3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251C3" w:rsidRPr="00906760" w:rsidRDefault="00F251C3" w:rsidP="00F251C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06760">
        <w:rPr>
          <w:rFonts w:ascii="Times New Roman" w:hAnsi="Times New Roman" w:cs="Times New Roman"/>
          <w:b/>
          <w:bCs/>
          <w:sz w:val="28"/>
          <w:szCs w:val="24"/>
        </w:rPr>
        <w:t xml:space="preserve">УЧЕБНЫЙ МОДУЛЬ </w:t>
      </w:r>
    </w:p>
    <w:p w:rsidR="00F251C3" w:rsidRPr="00906760" w:rsidRDefault="00F251C3" w:rsidP="00F251C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06760">
        <w:rPr>
          <w:rFonts w:ascii="Times New Roman" w:hAnsi="Times New Roman" w:cs="Times New Roman"/>
          <w:b/>
          <w:bCs/>
          <w:sz w:val="28"/>
          <w:szCs w:val="24"/>
        </w:rPr>
        <w:t>«</w:t>
      </w:r>
      <w:r w:rsidRPr="00906760">
        <w:rPr>
          <w:rFonts w:ascii="Times New Roman" w:hAnsi="Times New Roman" w:cs="Times New Roman"/>
          <w:b/>
          <w:sz w:val="28"/>
          <w:szCs w:val="24"/>
        </w:rPr>
        <w:t xml:space="preserve">Диагностика </w:t>
      </w:r>
      <w:r w:rsidRPr="00906760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психических расстройств и расстройств поведения, связанных с употреблением </w:t>
      </w:r>
      <w:proofErr w:type="spellStart"/>
      <w:r w:rsidRPr="00906760">
        <w:rPr>
          <w:rFonts w:ascii="Times New Roman" w:hAnsi="Times New Roman" w:cs="Times New Roman"/>
          <w:b/>
          <w:color w:val="000000"/>
          <w:sz w:val="28"/>
          <w:szCs w:val="24"/>
        </w:rPr>
        <w:t>психоактивных</w:t>
      </w:r>
      <w:proofErr w:type="spellEnd"/>
      <w:r w:rsidRPr="00906760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веществ</w:t>
      </w:r>
      <w:r w:rsidRPr="00906760">
        <w:rPr>
          <w:rFonts w:ascii="Times New Roman" w:hAnsi="Times New Roman" w:cs="Times New Roman"/>
          <w:b/>
          <w:bCs/>
          <w:sz w:val="28"/>
          <w:szCs w:val="24"/>
        </w:rPr>
        <w:t>»</w:t>
      </w:r>
    </w:p>
    <w:tbl>
      <w:tblPr>
        <w:tblW w:w="1009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587"/>
        <w:gridCol w:w="8505"/>
      </w:tblGrid>
      <w:tr w:rsidR="00F251C3" w:rsidRPr="00906760" w:rsidTr="0062467B">
        <w:trPr>
          <w:cantSplit/>
          <w:tblHeader/>
          <w:jc w:val="center"/>
        </w:trPr>
        <w:tc>
          <w:tcPr>
            <w:tcW w:w="1587" w:type="dxa"/>
          </w:tcPr>
          <w:p w:rsidR="00F251C3" w:rsidRPr="00906760" w:rsidRDefault="00F251C3" w:rsidP="0062467B">
            <w:pPr>
              <w:pStyle w:val="2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505" w:type="dxa"/>
          </w:tcPr>
          <w:p w:rsidR="00F251C3" w:rsidRPr="00906760" w:rsidRDefault="00F251C3" w:rsidP="0062467B">
            <w:pPr>
              <w:pStyle w:val="2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тем, элементов и </w:t>
            </w:r>
            <w:proofErr w:type="spellStart"/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подэлементов</w:t>
            </w:r>
            <w:proofErr w:type="spellEnd"/>
          </w:p>
        </w:tc>
      </w:tr>
      <w:tr w:rsidR="00F251C3" w:rsidRPr="00906760" w:rsidTr="0062467B">
        <w:trPr>
          <w:cantSplit/>
          <w:jc w:val="center"/>
        </w:trPr>
        <w:tc>
          <w:tcPr>
            <w:tcW w:w="1587" w:type="dxa"/>
          </w:tcPr>
          <w:p w:rsidR="00F251C3" w:rsidRPr="00906760" w:rsidRDefault="00F251C3" w:rsidP="0062467B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505" w:type="dxa"/>
          </w:tcPr>
          <w:p w:rsidR="00F251C3" w:rsidRPr="00906760" w:rsidRDefault="00F251C3" w:rsidP="0062467B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Диагностика психических расстройств и расстройств поведения, вызванных употреблением алкоголя</w:t>
            </w:r>
          </w:p>
        </w:tc>
      </w:tr>
      <w:tr w:rsidR="00F251C3" w:rsidRPr="00906760" w:rsidTr="0062467B">
        <w:trPr>
          <w:cantSplit/>
          <w:jc w:val="center"/>
        </w:trPr>
        <w:tc>
          <w:tcPr>
            <w:tcW w:w="1587" w:type="dxa"/>
          </w:tcPr>
          <w:p w:rsidR="00F251C3" w:rsidRPr="00906760" w:rsidRDefault="00F251C3" w:rsidP="0062467B">
            <w:pPr>
              <w:pStyle w:val="2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505" w:type="dxa"/>
          </w:tcPr>
          <w:p w:rsidR="00F251C3" w:rsidRPr="00906760" w:rsidRDefault="00F251C3" w:rsidP="006246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психических расстройств и расстройств поведения, вызванных употреблением </w:t>
            </w:r>
            <w:proofErr w:type="spellStart"/>
            <w:r w:rsidRPr="00906760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906760">
              <w:rPr>
                <w:rFonts w:ascii="Times New Roman" w:hAnsi="Times New Roman" w:cs="Times New Roman"/>
                <w:sz w:val="24"/>
                <w:szCs w:val="24"/>
              </w:rPr>
              <w:t xml:space="preserve"> веществ</w:t>
            </w:r>
          </w:p>
        </w:tc>
      </w:tr>
    </w:tbl>
    <w:p w:rsidR="00F251C3" w:rsidRPr="00906760" w:rsidRDefault="00F251C3" w:rsidP="00F251C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1C3" w:rsidRPr="00906760" w:rsidRDefault="00F251C3" w:rsidP="00F251C3">
      <w:pPr>
        <w:pStyle w:val="ConsPlusTitle"/>
        <w:jc w:val="center"/>
        <w:outlineLvl w:val="1"/>
        <w:rPr>
          <w:sz w:val="28"/>
          <w:szCs w:val="28"/>
        </w:rPr>
      </w:pPr>
      <w:r w:rsidRPr="00906760">
        <w:rPr>
          <w:sz w:val="28"/>
          <w:szCs w:val="28"/>
        </w:rPr>
        <w:t>VI. Организационно-педагогические условия</w:t>
      </w:r>
    </w:p>
    <w:p w:rsidR="00F251C3" w:rsidRPr="00906760" w:rsidRDefault="00F251C3" w:rsidP="00F251C3">
      <w:pPr>
        <w:pStyle w:val="ConsPlusTitle"/>
        <w:jc w:val="both"/>
        <w:outlineLvl w:val="1"/>
        <w:rPr>
          <w:sz w:val="28"/>
          <w:szCs w:val="28"/>
        </w:rPr>
      </w:pP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6.1. При организации и проведении учебных занятий необходимо иметь учебно-методическую документацию и материалы по всем разделам (модулям) специальности, соответствующую материально-техническую базу, обеспечивающую организацию всех видов занятий. 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6.2. Реализация Программы </w:t>
      </w:r>
      <w:proofErr w:type="gramStart"/>
      <w:r w:rsidRPr="00906760"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 w:rsidRPr="00906760">
        <w:rPr>
          <w:rFonts w:ascii="Times New Roman" w:hAnsi="Times New Roman" w:cs="Times New Roman"/>
          <w:sz w:val="28"/>
          <w:szCs w:val="28"/>
        </w:rPr>
        <w:t xml:space="preserve"> осуществляется с применением обучающего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симуляционного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курса для приобретения и отработки практических навыков и умений для их использования в профессиональной деятельности. 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На занятиях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симуляционного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курса могут использоваться муляжи, манекены, виртуальные тренажеры с использованием моделируемых процедур </w:t>
      </w:r>
      <w:r w:rsidRPr="00906760">
        <w:rPr>
          <w:rFonts w:ascii="Times New Roman" w:hAnsi="Times New Roman" w:cs="Times New Roman"/>
          <w:sz w:val="28"/>
          <w:szCs w:val="28"/>
        </w:rPr>
        <w:br/>
        <w:t xml:space="preserve">и манипуляций согласно разработанным сценариям и программам. 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6760">
        <w:rPr>
          <w:rFonts w:ascii="Times New Roman" w:hAnsi="Times New Roman" w:cs="Times New Roman"/>
          <w:sz w:val="28"/>
          <w:szCs w:val="28"/>
        </w:rPr>
        <w:t>Симуляционный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обучающий курс может проводиться в форме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симуляционных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тренингов различных типов: 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- тренинг технических навыков;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- сценарий (с возможностью его изменения);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- отработка коммуникативных навыков;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- командный тренинг;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lastRenderedPageBreak/>
        <w:t>- междисциплинарный тренинг.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6.3. Кадровое обеспечение реализации Программы соответствует следующим требованиям: квалификация руководящих и научно-педагогических работников организации должна соответствовать квалификационным характеристикам, установленным в Едином квалификационном справочнике должностей руководителей, специалистов и служащих, в разделе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</w:t>
      </w:r>
      <w:r w:rsidRPr="00906760">
        <w:rPr>
          <w:rStyle w:val="a3"/>
          <w:rFonts w:ascii="Times New Roman" w:hAnsi="Times New Roman" w:cs="Times New Roman"/>
          <w:sz w:val="28"/>
          <w:szCs w:val="28"/>
        </w:rPr>
        <w:footnoteReference w:id="12"/>
      </w:r>
      <w:r w:rsidRPr="00906760">
        <w:rPr>
          <w:rFonts w:ascii="Times New Roman" w:hAnsi="Times New Roman" w:cs="Times New Roman"/>
          <w:sz w:val="28"/>
          <w:szCs w:val="28"/>
        </w:rPr>
        <w:t xml:space="preserve">, </w:t>
      </w:r>
      <w:r w:rsidRPr="00906760">
        <w:rPr>
          <w:rFonts w:ascii="Times New Roman" w:hAnsi="Times New Roman" w:cs="Times New Roman"/>
          <w:sz w:val="28"/>
          <w:szCs w:val="28"/>
        </w:rPr>
        <w:br/>
        <w:t>и профессиональным стандартам.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6760">
        <w:rPr>
          <w:rFonts w:ascii="Times New Roman" w:hAnsi="Times New Roman" w:cs="Times New Roman"/>
          <w:sz w:val="28"/>
          <w:szCs w:val="28"/>
        </w:rPr>
        <w:t>Доля научно-педагогических работников (в приведенных к целочисленным значениям ставок), имеющих образование, соответствующее профилю преподаваемой дисциплины (модуля), в общем числе научно-педагогических работников, реализующих Программу, должна составлять не менее 70 %.</w:t>
      </w:r>
      <w:proofErr w:type="gramEnd"/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6760">
        <w:rPr>
          <w:rFonts w:ascii="Times New Roman" w:hAnsi="Times New Roman" w:cs="Times New Roman"/>
          <w:sz w:val="28"/>
          <w:szCs w:val="28"/>
        </w:rPr>
        <w:t xml:space="preserve">Доля научно-педагогических работников (в приведенных к целочисленным значениям ставок), имеющих ученую степень (в том числе ученую степень, присвоенную за рубежом и признаваемую в Российской Федерации) и (или) ученое звание (в том числе ученое звание, полученное за рубежом и признаваемое </w:t>
      </w:r>
      <w:r w:rsidRPr="00906760">
        <w:rPr>
          <w:rFonts w:ascii="Times New Roman" w:hAnsi="Times New Roman" w:cs="Times New Roman"/>
          <w:sz w:val="28"/>
          <w:szCs w:val="28"/>
        </w:rPr>
        <w:br/>
        <w:t>в Российской Федерации), в общем числе научно-педагогических работников, реализующих Программу, должна быть не менее 65 %.</w:t>
      </w:r>
      <w:proofErr w:type="gramEnd"/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6760">
        <w:rPr>
          <w:rFonts w:ascii="Times New Roman" w:hAnsi="Times New Roman" w:cs="Times New Roman"/>
          <w:sz w:val="28"/>
          <w:szCs w:val="28"/>
        </w:rPr>
        <w:t xml:space="preserve">Доля работников (в приведенных к целочисленным значениям ставок) </w:t>
      </w:r>
      <w:r w:rsidRPr="00906760">
        <w:rPr>
          <w:rFonts w:ascii="Times New Roman" w:hAnsi="Times New Roman" w:cs="Times New Roman"/>
          <w:sz w:val="28"/>
          <w:szCs w:val="28"/>
        </w:rPr>
        <w:br/>
        <w:t xml:space="preserve">из числа руководителей и работников организации, деятельность которых связана </w:t>
      </w:r>
      <w:r w:rsidRPr="00906760">
        <w:rPr>
          <w:rFonts w:ascii="Times New Roman" w:hAnsi="Times New Roman" w:cs="Times New Roman"/>
          <w:sz w:val="28"/>
          <w:szCs w:val="28"/>
        </w:rPr>
        <w:br/>
        <w:t xml:space="preserve">с направленностью (спецификой) реализуемой Программы (имеющих стаж работы </w:t>
      </w:r>
      <w:r w:rsidRPr="00906760">
        <w:rPr>
          <w:rFonts w:ascii="Times New Roman" w:hAnsi="Times New Roman" w:cs="Times New Roman"/>
          <w:sz w:val="28"/>
          <w:szCs w:val="28"/>
        </w:rPr>
        <w:br/>
        <w:t>в данной профессиональной области не менее 3 лет), в общем числе работников, реализующих программу, должна быть не менее 5%.</w:t>
      </w:r>
      <w:proofErr w:type="gramEnd"/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6.4. Основное внимание должно быть уделено практическим занятиям. Приоритетным следует считать разбор/обсуждение выбранной тактики </w:t>
      </w:r>
      <w:r w:rsidRPr="00906760">
        <w:rPr>
          <w:rFonts w:ascii="Times New Roman" w:hAnsi="Times New Roman" w:cs="Times New Roman"/>
          <w:sz w:val="28"/>
          <w:szCs w:val="28"/>
        </w:rPr>
        <w:br/>
        <w:t>и осуществленных действий при планировании</w:t>
      </w:r>
      <w:r w:rsidRPr="00906760">
        <w:rPr>
          <w:rFonts w:ascii="Times New Roman" w:hAnsi="Times New Roman" w:cs="Times New Roman"/>
        </w:rPr>
        <w:t xml:space="preserve"> </w:t>
      </w:r>
      <w:r w:rsidRPr="00906760">
        <w:rPr>
          <w:rFonts w:ascii="Times New Roman" w:hAnsi="Times New Roman" w:cs="Times New Roman"/>
          <w:sz w:val="28"/>
          <w:szCs w:val="28"/>
        </w:rPr>
        <w:t>диагностики психических расстройств в конкретной ситуации. Предпочтение следует отдавать активным методам обучения (разбор, обсуждение, ролевые игры). Для усиления интеграции профессиональных знаний и умений следует поощрять контекстное обучение. Этические и психологические вопросы должны быть интегрированы во все разделы Программы.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6.5. С целью проведения оценки знаний следует использовать различные методики, например, тестовые задания и примеры сценариев психических расстройств (ситуационных задач), а также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опросники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для оценки отношения и профессиональных навыков.</w:t>
      </w:r>
    </w:p>
    <w:p w:rsidR="00F251C3" w:rsidRPr="00906760" w:rsidRDefault="00F251C3" w:rsidP="00F251C3">
      <w:pPr>
        <w:pStyle w:val="ConsPlusTitle"/>
        <w:jc w:val="both"/>
        <w:outlineLvl w:val="1"/>
        <w:rPr>
          <w:sz w:val="28"/>
          <w:szCs w:val="28"/>
        </w:rPr>
      </w:pPr>
    </w:p>
    <w:p w:rsidR="00F251C3" w:rsidRPr="00906760" w:rsidRDefault="00F251C3" w:rsidP="00F251C3">
      <w:pPr>
        <w:pStyle w:val="ConsPlusTitle"/>
        <w:jc w:val="center"/>
        <w:outlineLvl w:val="1"/>
        <w:rPr>
          <w:sz w:val="28"/>
          <w:szCs w:val="28"/>
        </w:rPr>
      </w:pPr>
      <w:r w:rsidRPr="00906760">
        <w:rPr>
          <w:sz w:val="28"/>
          <w:szCs w:val="28"/>
        </w:rPr>
        <w:t>VII. Формы аттестации</w:t>
      </w:r>
    </w:p>
    <w:p w:rsidR="00F251C3" w:rsidRPr="00906760" w:rsidRDefault="00F251C3" w:rsidP="00F251C3">
      <w:pPr>
        <w:pStyle w:val="ConsPlusTitle"/>
        <w:jc w:val="center"/>
        <w:outlineLvl w:val="1"/>
        <w:rPr>
          <w:sz w:val="28"/>
          <w:szCs w:val="28"/>
        </w:rPr>
      </w:pP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7.1. Текущий контроль осуществляется в форме собеседования, проверки </w:t>
      </w:r>
      <w:r w:rsidRPr="00906760">
        <w:rPr>
          <w:rFonts w:ascii="Times New Roman" w:hAnsi="Times New Roman" w:cs="Times New Roman"/>
          <w:sz w:val="28"/>
          <w:szCs w:val="28"/>
        </w:rPr>
        <w:lastRenderedPageBreak/>
        <w:t>правильности формирования практических умений.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7.2. Промежуточная аттестация по отдельным разделам Программы осуществляется в форме тестирования, собеседования, проверки практических умений и решения ситуационных задач.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7.3. Итоговая аттестация по Программе проводится в форме зачета и должна выявлять теоретическую и практическую подготовку обучающегося в соответствии с планируемыми результатами обучения.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7.4. </w:t>
      </w:r>
      <w:proofErr w:type="gramStart"/>
      <w:r w:rsidRPr="00906760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906760">
        <w:rPr>
          <w:rFonts w:ascii="Times New Roman" w:hAnsi="Times New Roman" w:cs="Times New Roman"/>
          <w:sz w:val="28"/>
          <w:szCs w:val="28"/>
        </w:rPr>
        <w:t xml:space="preserve"> допускается к итоговой аттестации после изучения дисциплин в объеме, предусмотренном учебным планом.</w:t>
      </w:r>
    </w:p>
    <w:p w:rsidR="00F251C3" w:rsidRPr="00906760" w:rsidRDefault="00F251C3" w:rsidP="00F251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7.5. Обучающиеся, освоившие Программу и успешно прошедшие итоговую аттестацию, получают документ установленного образца - удостоверение </w:t>
      </w:r>
      <w:r w:rsidRPr="00906760">
        <w:rPr>
          <w:rFonts w:ascii="Times New Roman" w:hAnsi="Times New Roman" w:cs="Times New Roman"/>
          <w:sz w:val="28"/>
          <w:szCs w:val="28"/>
        </w:rPr>
        <w:br/>
        <w:t>о повышении квалификации</w:t>
      </w:r>
      <w:r w:rsidRPr="00906760">
        <w:rPr>
          <w:rStyle w:val="a3"/>
          <w:rFonts w:ascii="Times New Roman" w:hAnsi="Times New Roman" w:cs="Times New Roman"/>
          <w:szCs w:val="28"/>
        </w:rPr>
        <w:footnoteReference w:id="13"/>
      </w:r>
      <w:r w:rsidRPr="009067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51C3" w:rsidRPr="00906760" w:rsidRDefault="00F251C3" w:rsidP="00F251C3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51C3" w:rsidRPr="00906760" w:rsidRDefault="00F251C3" w:rsidP="00F251C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06760">
        <w:rPr>
          <w:rFonts w:ascii="Times New Roman" w:hAnsi="Times New Roman" w:cs="Times New Roman"/>
          <w:b/>
          <w:sz w:val="28"/>
          <w:szCs w:val="28"/>
        </w:rPr>
        <w:t>VIII. Оценочные материалы</w:t>
      </w:r>
    </w:p>
    <w:p w:rsidR="00F251C3" w:rsidRPr="00906760" w:rsidRDefault="00F251C3" w:rsidP="00F251C3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51C3" w:rsidRPr="00906760" w:rsidRDefault="00F251C3" w:rsidP="00F251C3">
      <w:pPr>
        <w:pStyle w:val="ConsPlusTitle"/>
        <w:ind w:firstLine="709"/>
        <w:jc w:val="both"/>
        <w:outlineLvl w:val="1"/>
        <w:rPr>
          <w:b w:val="0"/>
          <w:sz w:val="28"/>
          <w:szCs w:val="28"/>
        </w:rPr>
      </w:pPr>
      <w:r w:rsidRPr="00906760">
        <w:rPr>
          <w:b w:val="0"/>
          <w:sz w:val="28"/>
          <w:szCs w:val="28"/>
        </w:rPr>
        <w:t>8.1. Примерная тематика контрольных вопросов:</w:t>
      </w:r>
    </w:p>
    <w:p w:rsidR="00F251C3" w:rsidRPr="00906760" w:rsidRDefault="00F251C3" w:rsidP="00F251C3">
      <w:pPr>
        <w:pStyle w:val="ConsPlusTitle"/>
        <w:ind w:firstLine="709"/>
        <w:jc w:val="both"/>
        <w:outlineLvl w:val="1"/>
        <w:rPr>
          <w:b w:val="0"/>
          <w:sz w:val="28"/>
          <w:szCs w:val="28"/>
        </w:rPr>
      </w:pPr>
    </w:p>
    <w:p w:rsidR="00F251C3" w:rsidRPr="00906760" w:rsidRDefault="00F251C3" w:rsidP="00F251C3">
      <w:pPr>
        <w:numPr>
          <w:ilvl w:val="0"/>
          <w:numId w:val="1"/>
        </w:numPr>
        <w:tabs>
          <w:tab w:val="left" w:pos="36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Психосенсорные расстройства. Понятие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дереализации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и деперсонализации.</w:t>
      </w:r>
    </w:p>
    <w:p w:rsidR="00F251C3" w:rsidRPr="00906760" w:rsidRDefault="00F251C3" w:rsidP="00F251C3">
      <w:pPr>
        <w:numPr>
          <w:ilvl w:val="0"/>
          <w:numId w:val="1"/>
        </w:numPr>
        <w:tabs>
          <w:tab w:val="left" w:pos="36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Расстройства мышления. Непродуктивные и продуктивные нарушения.</w:t>
      </w:r>
    </w:p>
    <w:p w:rsidR="00F251C3" w:rsidRPr="00906760" w:rsidRDefault="00F251C3" w:rsidP="00F251C3">
      <w:pPr>
        <w:numPr>
          <w:ilvl w:val="0"/>
          <w:numId w:val="1"/>
        </w:numPr>
        <w:tabs>
          <w:tab w:val="left" w:pos="36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Расстройства ассоциативного процесса по темпу и по стройности.   Обстоятельность,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шперрунг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разорванность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мышления, бессвязность мышления, резонерство,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разноплановость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51C3" w:rsidRPr="00906760" w:rsidRDefault="00F251C3" w:rsidP="00F251C3">
      <w:pPr>
        <w:numPr>
          <w:ilvl w:val="0"/>
          <w:numId w:val="1"/>
        </w:numPr>
        <w:tabs>
          <w:tab w:val="left" w:pos="36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Бредовые синдромы: паранойяльный, параноидный,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парафренный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>.</w:t>
      </w:r>
    </w:p>
    <w:p w:rsidR="00F251C3" w:rsidRPr="00906760" w:rsidRDefault="00F251C3" w:rsidP="00F251C3">
      <w:pPr>
        <w:numPr>
          <w:ilvl w:val="0"/>
          <w:numId w:val="1"/>
        </w:numPr>
        <w:tabs>
          <w:tab w:val="left" w:pos="36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Синдром психических автоматизмов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Кандинского-Клерамбо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>. Виды психических автоматизмов.</w:t>
      </w:r>
    </w:p>
    <w:p w:rsidR="00F251C3" w:rsidRPr="00906760" w:rsidRDefault="00F251C3" w:rsidP="00F251C3">
      <w:pPr>
        <w:numPr>
          <w:ilvl w:val="0"/>
          <w:numId w:val="1"/>
        </w:numPr>
        <w:tabs>
          <w:tab w:val="left" w:pos="36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Симптом открытости мыслей,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ментизм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шперрунг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как примеры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идеаторных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автоматизмов.</w:t>
      </w:r>
    </w:p>
    <w:p w:rsidR="00F251C3" w:rsidRPr="00906760" w:rsidRDefault="00F251C3" w:rsidP="00F251C3">
      <w:pPr>
        <w:numPr>
          <w:ilvl w:val="0"/>
          <w:numId w:val="1"/>
        </w:numPr>
        <w:tabs>
          <w:tab w:val="left" w:pos="36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Навязчивые состояния: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обсессии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, фобии,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компульсии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>. Ритуалы. Контрастные навязчивости.</w:t>
      </w:r>
    </w:p>
    <w:p w:rsidR="00F251C3" w:rsidRPr="00906760" w:rsidRDefault="00F251C3" w:rsidP="00F251C3">
      <w:pPr>
        <w:numPr>
          <w:ilvl w:val="0"/>
          <w:numId w:val="1"/>
        </w:numPr>
        <w:tabs>
          <w:tab w:val="left" w:pos="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Амнезия (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антероградная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>, ретроградная, фиксационная, прогрессирующая).</w:t>
      </w:r>
    </w:p>
    <w:p w:rsidR="00F251C3" w:rsidRPr="00906760" w:rsidRDefault="00F251C3" w:rsidP="00F251C3">
      <w:pPr>
        <w:numPr>
          <w:ilvl w:val="0"/>
          <w:numId w:val="1"/>
        </w:numPr>
        <w:tabs>
          <w:tab w:val="left" w:pos="360"/>
          <w:tab w:val="left" w:pos="540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Синдромы помрачения сознания: делирий, онейроид, аменция, сумерки.</w:t>
      </w:r>
    </w:p>
    <w:p w:rsidR="00F251C3" w:rsidRPr="00906760" w:rsidRDefault="00F251C3" w:rsidP="00F251C3">
      <w:pPr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Понятие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психоорганического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синдрома, его основные варианты. </w:t>
      </w:r>
    </w:p>
    <w:p w:rsidR="00F251C3" w:rsidRPr="00906760" w:rsidRDefault="00F251C3" w:rsidP="00F251C3">
      <w:pPr>
        <w:tabs>
          <w:tab w:val="left" w:pos="426"/>
          <w:tab w:val="left" w:pos="708"/>
          <w:tab w:val="right" w:leader="underscore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1C3" w:rsidRPr="00906760" w:rsidRDefault="00F251C3" w:rsidP="00F251C3">
      <w:pPr>
        <w:tabs>
          <w:tab w:val="left" w:pos="426"/>
          <w:tab w:val="left" w:pos="708"/>
          <w:tab w:val="right" w:leader="underscore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1C3" w:rsidRPr="00906760" w:rsidRDefault="00F251C3" w:rsidP="00F251C3">
      <w:pPr>
        <w:pStyle w:val="a8"/>
        <w:spacing w:after="200"/>
        <w:jc w:val="both"/>
        <w:rPr>
          <w:sz w:val="28"/>
          <w:lang w:val="ru-RU"/>
        </w:rPr>
      </w:pPr>
      <w:r w:rsidRPr="00906760">
        <w:rPr>
          <w:sz w:val="28"/>
          <w:lang w:val="ru-RU"/>
        </w:rPr>
        <w:t>8.2. Примерная тематика ситуационных задач</w:t>
      </w:r>
    </w:p>
    <w:p w:rsidR="00F251C3" w:rsidRPr="00906760" w:rsidRDefault="00F251C3" w:rsidP="00F251C3">
      <w:pPr>
        <w:pStyle w:val="a8"/>
        <w:spacing w:after="200"/>
        <w:ind w:left="0" w:firstLine="709"/>
        <w:jc w:val="both"/>
        <w:rPr>
          <w:sz w:val="28"/>
          <w:szCs w:val="28"/>
          <w:lang w:val="ru-RU" w:eastAsia="ru-RU"/>
        </w:rPr>
      </w:pPr>
    </w:p>
    <w:p w:rsidR="00F251C3" w:rsidRPr="00906760" w:rsidRDefault="00F251C3" w:rsidP="00F251C3">
      <w:pPr>
        <w:pStyle w:val="a8"/>
        <w:spacing w:after="200"/>
        <w:ind w:left="0" w:firstLine="709"/>
        <w:jc w:val="both"/>
        <w:rPr>
          <w:sz w:val="28"/>
          <w:szCs w:val="28"/>
          <w:lang w:val="ru-RU" w:eastAsia="ru-RU"/>
        </w:rPr>
      </w:pPr>
      <w:r w:rsidRPr="00906760">
        <w:rPr>
          <w:sz w:val="28"/>
          <w:szCs w:val="28"/>
          <w:lang w:val="ru-RU" w:eastAsia="ru-RU"/>
        </w:rPr>
        <w:t xml:space="preserve">Ситуационная задача 1. </w:t>
      </w:r>
    </w:p>
    <w:p w:rsidR="00F251C3" w:rsidRPr="00906760" w:rsidRDefault="00F251C3" w:rsidP="00F251C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Больная 29 лет. Впервые заболела в 17 лет: ухудшилось настроение, появилась вялость, апатия. Перед засыпанием внезапно услышала  «голос». «Голос» звучал прямо в голове, отзывался, как «эхо». Не спала ночь, стала ощущать на себе какое-то влияние «как волны», считала, что это влияние исходит от бога, который таким образом наставляет её в жизни. Казалось, что её мысли знают окружающие, </w:t>
      </w:r>
      <w:r w:rsidRPr="00906760">
        <w:rPr>
          <w:rFonts w:ascii="Times New Roman" w:hAnsi="Times New Roman" w:cs="Times New Roman"/>
          <w:sz w:val="28"/>
          <w:szCs w:val="28"/>
        </w:rPr>
        <w:lastRenderedPageBreak/>
        <w:t>понимала это по их выражению лица. Была задумчивой, рассеянной, не сразу понимала смысл вопроса.</w:t>
      </w:r>
    </w:p>
    <w:p w:rsidR="00F251C3" w:rsidRPr="00906760" w:rsidRDefault="00F251C3" w:rsidP="00F251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b/>
          <w:sz w:val="28"/>
          <w:szCs w:val="28"/>
        </w:rPr>
        <w:t xml:space="preserve">      Вопросы:</w:t>
      </w:r>
    </w:p>
    <w:p w:rsidR="00F251C3" w:rsidRPr="00906760" w:rsidRDefault="00F251C3" w:rsidP="00F251C3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1. Какие симптомы описаны?</w:t>
      </w:r>
    </w:p>
    <w:p w:rsidR="00F251C3" w:rsidRPr="00906760" w:rsidRDefault="00F251C3" w:rsidP="00F251C3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2. Каким синдромом определяется состояние?</w:t>
      </w:r>
    </w:p>
    <w:p w:rsidR="00F251C3" w:rsidRPr="00906760" w:rsidRDefault="00F251C3" w:rsidP="00F251C3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3. При каких расстройствах может наблюдаться эта клиническая картина?</w:t>
      </w:r>
    </w:p>
    <w:p w:rsidR="00F251C3" w:rsidRPr="00906760" w:rsidRDefault="00F251C3" w:rsidP="00F251C3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251C3" w:rsidRPr="00906760" w:rsidRDefault="00F251C3" w:rsidP="00F251C3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Ответ:</w:t>
      </w:r>
    </w:p>
    <w:p w:rsidR="00F251C3" w:rsidRPr="00906760" w:rsidRDefault="00F251C3" w:rsidP="00F251C3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1. Депрессия, вербальные псевдогаллюцинации, симптом психического автоматизма, бред воздействия, открытости мыслей, бред отношения, загруженность.</w:t>
      </w:r>
    </w:p>
    <w:p w:rsidR="00F251C3" w:rsidRPr="00906760" w:rsidRDefault="00F251C3" w:rsidP="00F251C3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2.Синдромом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Кандинского-Клерамбо</w:t>
      </w:r>
      <w:proofErr w:type="spellEnd"/>
    </w:p>
    <w:p w:rsidR="00F251C3" w:rsidRPr="00906760" w:rsidRDefault="00F251C3" w:rsidP="00F251C3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3.Шизофрения</w:t>
      </w:r>
    </w:p>
    <w:p w:rsidR="00F251C3" w:rsidRPr="00906760" w:rsidRDefault="00F251C3" w:rsidP="00F251C3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251C3" w:rsidRPr="00906760" w:rsidRDefault="00F251C3" w:rsidP="00F251C3">
      <w:pPr>
        <w:pStyle w:val="a8"/>
        <w:spacing w:after="200"/>
        <w:ind w:left="0" w:firstLine="709"/>
        <w:jc w:val="both"/>
        <w:rPr>
          <w:sz w:val="28"/>
          <w:szCs w:val="28"/>
          <w:lang w:val="ru-RU" w:eastAsia="ru-RU"/>
        </w:rPr>
      </w:pPr>
      <w:r w:rsidRPr="00906760">
        <w:rPr>
          <w:sz w:val="28"/>
          <w:szCs w:val="28"/>
          <w:lang w:val="ru-RU" w:eastAsia="ru-RU"/>
        </w:rPr>
        <w:t xml:space="preserve">Ситуационная задача 2. </w:t>
      </w:r>
    </w:p>
    <w:p w:rsidR="00F251C3" w:rsidRPr="00906760" w:rsidRDefault="00F251C3" w:rsidP="00F251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bCs/>
          <w:sz w:val="28"/>
          <w:szCs w:val="28"/>
        </w:rPr>
        <w:t xml:space="preserve">Больная 40 лет. Впервые заболела год назад, когда резко изменилось настроение. </w:t>
      </w:r>
      <w:proofErr w:type="gramStart"/>
      <w:r w:rsidRPr="00906760">
        <w:rPr>
          <w:rFonts w:ascii="Times New Roman" w:hAnsi="Times New Roman" w:cs="Times New Roman"/>
          <w:bCs/>
          <w:sz w:val="28"/>
          <w:szCs w:val="28"/>
        </w:rPr>
        <w:t>Стала подавленной, тоскливой, тревожной, считала, что глубоко виновата перед своим давно умершим отцом, ловила на себе осуждающие взгляды окружающих, как, близких, так и незнакомых людей, которые намекали ей на её вину.</w:t>
      </w:r>
      <w:proofErr w:type="gramEnd"/>
      <w:r w:rsidRPr="00906760">
        <w:rPr>
          <w:rFonts w:ascii="Times New Roman" w:hAnsi="Times New Roman" w:cs="Times New Roman"/>
          <w:bCs/>
          <w:sz w:val="28"/>
          <w:szCs w:val="28"/>
        </w:rPr>
        <w:t xml:space="preserve"> Появилась мысль, что все осуждают её за «преступление», которое она совершила (отец умер, когда больная была на курорте). Пряталась от окружающих, неделями не выходила на улицу, в голове постоянно присутствовали мысли о самоубийстве, но не было сил это сделать</w:t>
      </w:r>
      <w:r w:rsidRPr="00906760">
        <w:rPr>
          <w:rFonts w:ascii="Times New Roman" w:hAnsi="Times New Roman" w:cs="Times New Roman"/>
          <w:sz w:val="28"/>
          <w:szCs w:val="28"/>
        </w:rPr>
        <w:t>.</w:t>
      </w:r>
    </w:p>
    <w:p w:rsidR="00F251C3" w:rsidRPr="00906760" w:rsidRDefault="00F251C3" w:rsidP="00F251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      Вопросы:</w:t>
      </w:r>
    </w:p>
    <w:p w:rsidR="00F251C3" w:rsidRPr="00906760" w:rsidRDefault="00F251C3" w:rsidP="00F251C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Назовите описанный синдром.</w:t>
      </w:r>
    </w:p>
    <w:p w:rsidR="00F251C3" w:rsidRPr="00906760" w:rsidRDefault="00F251C3" w:rsidP="00F251C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Назовите симптомы.</w:t>
      </w:r>
    </w:p>
    <w:p w:rsidR="00F251C3" w:rsidRPr="00906760" w:rsidRDefault="00F251C3" w:rsidP="00F251C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Для какого расстройства этот синдром характерен?</w:t>
      </w:r>
    </w:p>
    <w:p w:rsidR="00F251C3" w:rsidRPr="00906760" w:rsidRDefault="00F251C3" w:rsidP="00F251C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251C3" w:rsidRDefault="00F251C3" w:rsidP="00F251C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Ответ:</w:t>
      </w:r>
    </w:p>
    <w:p w:rsidR="00F251C3" w:rsidRPr="00906760" w:rsidRDefault="00F251C3" w:rsidP="00F251C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251C3" w:rsidRPr="00906760" w:rsidRDefault="00F251C3" w:rsidP="00F251C3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>1.</w:t>
      </w:r>
      <w:r w:rsidRPr="006B3325">
        <w:t xml:space="preserve"> </w:t>
      </w:r>
      <w:r w:rsidRPr="006B3325">
        <w:rPr>
          <w:rFonts w:ascii="Times New Roman" w:hAnsi="Times New Roman" w:cs="Times New Roman"/>
          <w:sz w:val="28"/>
          <w:szCs w:val="28"/>
        </w:rPr>
        <w:t>Галлюцинаторно-бредовый синдром</w:t>
      </w:r>
    </w:p>
    <w:p w:rsidR="00F251C3" w:rsidRPr="00906760" w:rsidRDefault="00F251C3" w:rsidP="00F251C3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B3325">
        <w:rPr>
          <w:rFonts w:ascii="Times New Roman" w:hAnsi="Times New Roman" w:cs="Times New Roman"/>
          <w:sz w:val="28"/>
          <w:szCs w:val="28"/>
        </w:rPr>
        <w:t>Шперрунги</w:t>
      </w:r>
      <w:proofErr w:type="spellEnd"/>
      <w:r w:rsidRPr="006B3325">
        <w:rPr>
          <w:rFonts w:ascii="Times New Roman" w:hAnsi="Times New Roman" w:cs="Times New Roman"/>
          <w:sz w:val="28"/>
          <w:szCs w:val="28"/>
        </w:rPr>
        <w:t>, растерянность, бред значения,  инсценировки, антагонистический бред, аффективная лабильность, импульсивность.</w:t>
      </w:r>
    </w:p>
    <w:p w:rsidR="00F251C3" w:rsidRPr="00906760" w:rsidRDefault="00F251C3" w:rsidP="00F251C3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06760">
        <w:rPr>
          <w:rFonts w:ascii="Times New Roman" w:hAnsi="Times New Roman" w:cs="Times New Roman"/>
          <w:sz w:val="28"/>
          <w:szCs w:val="28"/>
        </w:rPr>
        <w:t xml:space="preserve">3.Шизофрения, </w:t>
      </w:r>
      <w:proofErr w:type="spellStart"/>
      <w:r w:rsidRPr="00906760">
        <w:rPr>
          <w:rFonts w:ascii="Times New Roman" w:hAnsi="Times New Roman" w:cs="Times New Roman"/>
          <w:sz w:val="28"/>
          <w:szCs w:val="28"/>
        </w:rPr>
        <w:t>шизоаффективное</w:t>
      </w:r>
      <w:proofErr w:type="spellEnd"/>
      <w:r w:rsidRPr="00906760">
        <w:rPr>
          <w:rFonts w:ascii="Times New Roman" w:hAnsi="Times New Roman" w:cs="Times New Roman"/>
          <w:sz w:val="28"/>
          <w:szCs w:val="28"/>
        </w:rPr>
        <w:t xml:space="preserve"> расстройство. </w:t>
      </w:r>
    </w:p>
    <w:p w:rsidR="00F251C3" w:rsidRPr="00906760" w:rsidRDefault="00F251C3" w:rsidP="00F251C3">
      <w:pPr>
        <w:pStyle w:val="ConsPlusTitle"/>
        <w:ind w:firstLine="709"/>
        <w:jc w:val="both"/>
        <w:outlineLvl w:val="1"/>
        <w:rPr>
          <w:sz w:val="28"/>
          <w:szCs w:val="28"/>
        </w:rPr>
      </w:pPr>
    </w:p>
    <w:p w:rsidR="00F251C3" w:rsidRPr="00906760" w:rsidRDefault="00F251C3" w:rsidP="00F251C3">
      <w:pPr>
        <w:pStyle w:val="ConsPlusTitle"/>
        <w:ind w:firstLine="709"/>
        <w:jc w:val="both"/>
        <w:outlineLvl w:val="1"/>
        <w:rPr>
          <w:b w:val="0"/>
          <w:sz w:val="28"/>
          <w:szCs w:val="28"/>
        </w:rPr>
      </w:pPr>
      <w:r w:rsidRPr="00906760">
        <w:rPr>
          <w:b w:val="0"/>
          <w:sz w:val="28"/>
          <w:szCs w:val="28"/>
        </w:rPr>
        <w:t>8.3. Примеры тестовых заданий:</w:t>
      </w:r>
    </w:p>
    <w:p w:rsidR="00F251C3" w:rsidRPr="00906760" w:rsidRDefault="00F251C3" w:rsidP="00F251C3">
      <w:pPr>
        <w:pStyle w:val="ConsPlusTitle"/>
        <w:tabs>
          <w:tab w:val="left" w:pos="284"/>
        </w:tabs>
        <w:ind w:firstLine="709"/>
        <w:jc w:val="both"/>
        <w:outlineLvl w:val="1"/>
        <w:rPr>
          <w:b w:val="0"/>
          <w:sz w:val="28"/>
          <w:szCs w:val="28"/>
        </w:rPr>
      </w:pPr>
    </w:p>
    <w:p w:rsidR="00F251C3" w:rsidRPr="00906760" w:rsidRDefault="00F251C3" w:rsidP="00F251C3">
      <w:pPr>
        <w:pStyle w:val="ConsPlusTitle"/>
        <w:tabs>
          <w:tab w:val="left" w:pos="284"/>
        </w:tabs>
        <w:ind w:firstLine="709"/>
        <w:jc w:val="both"/>
        <w:outlineLvl w:val="1"/>
        <w:rPr>
          <w:b w:val="0"/>
          <w:sz w:val="28"/>
          <w:szCs w:val="28"/>
        </w:rPr>
      </w:pPr>
      <w:r w:rsidRPr="00906760">
        <w:rPr>
          <w:b w:val="0"/>
          <w:sz w:val="28"/>
          <w:szCs w:val="28"/>
        </w:rPr>
        <w:t>Выберите правильный ответ.</w:t>
      </w:r>
    </w:p>
    <w:p w:rsidR="00F251C3" w:rsidRPr="00906760" w:rsidRDefault="00F251C3" w:rsidP="00F251C3">
      <w:pPr>
        <w:pStyle w:val="ConsPlusTitle"/>
        <w:tabs>
          <w:tab w:val="left" w:pos="284"/>
        </w:tabs>
        <w:ind w:firstLine="709"/>
        <w:jc w:val="both"/>
        <w:outlineLvl w:val="1"/>
        <w:rPr>
          <w:b w:val="0"/>
          <w:sz w:val="28"/>
          <w:szCs w:val="28"/>
        </w:rPr>
      </w:pPr>
    </w:p>
    <w:tbl>
      <w:tblPr>
        <w:tblW w:w="5009" w:type="pct"/>
        <w:jc w:val="center"/>
        <w:tblCellMar>
          <w:left w:w="0" w:type="dxa"/>
          <w:right w:w="0" w:type="dxa"/>
        </w:tblCellMar>
        <w:tblLook w:val="04A0"/>
      </w:tblPr>
      <w:tblGrid>
        <w:gridCol w:w="1092"/>
        <w:gridCol w:w="9187"/>
      </w:tblGrid>
      <w:tr w:rsidR="00F251C3" w:rsidRPr="00906760" w:rsidTr="0062467B">
        <w:trPr>
          <w:jc w:val="center"/>
        </w:trPr>
        <w:tc>
          <w:tcPr>
            <w:tcW w:w="9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2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Дипсоманией является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влечение к злоупотреблению спиртными напитками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непреодолимое стремление к перемене мест и бродяжничеству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стремление к воровству, приобретению ненужных вещей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патологическ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 влечение к собиранию хлама («симптом Плюшкина»</w:t>
            </w: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Импульсивные влечения характеризуются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внезапно возникающими стремлениями к совершению какого-либо действия, овладевающие сознанием и подчиняющие себе поведение </w:t>
            </w:r>
            <w:proofErr w:type="gram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продолжительной, в течение нескольких недель, внутренней борьбой и внутренним сопротивлением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неприятными для человека желаниями, болезненность которых человек понимает и не реализует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навязчивым желанием совершения опасных или непристойных, кощунственных поступков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Волевому процессу свойственно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побуждение, осознание цели и стремление достичь ее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неосознаваемое</w:t>
            </w:r>
            <w:proofErr w:type="gramEnd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своей деятельностью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поведение, обусловленное инстинктами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отсутствие борьбы мотивов и выбора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Под абулией в психиатрии подразумевают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патологическое отсутствие желаний и побуждений к деятельности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уменьшение двигательной активности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утрату чувства голода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снижение уровня эмоционального реагирования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Под булимией понимают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патологическое повышение аппетита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неутолимую жажду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усиление полового влечения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резкое снижение аппетита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К расстройствам воли относится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парабулия</w:t>
            </w:r>
            <w:proofErr w:type="spell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парамнезия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парафазия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парафилия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К патологии побуждений относится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гипобулия</w:t>
            </w:r>
            <w:proofErr w:type="spell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гипомания</w:t>
            </w:r>
            <w:proofErr w:type="spell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гипотимия</w:t>
            </w:r>
            <w:proofErr w:type="spell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гипомнезия</w:t>
            </w:r>
            <w:proofErr w:type="spell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Ретроградная амнезия проявляется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потерей памяти на события, предшествующие расстройству сознания или болезненному состоянию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недостаточностью фиксации информации, нарушением запоминания текущих событий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невозможностью воспоминаний о событиях последних лет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нарушением восприятия времени, изменчивости окружающей реальности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антероградной</w:t>
            </w:r>
            <w:proofErr w:type="spellEnd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 амнезией понимают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потерю памяти на события, произошедшие непосредственно после окончания состояния расстроенного сознания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тяжелый распад памяти в направлении от более позднего периода к более </w:t>
            </w:r>
            <w:proofErr w:type="gram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раннему</w:t>
            </w:r>
            <w:proofErr w:type="gram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потерю памяти на события, предшествующие расстройству сознания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нарушения воспоминаний, при которых чужие идеи, творчество, воспринимается как свои, новые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Фиксационная амнезия характеризуется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потерей способности запоминать, фиксировать текущие события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потерей памяти на события, предшествующие расстройству сознания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нарушением чувства </w:t>
            </w: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знакомости</w:t>
            </w:r>
            <w:proofErr w:type="spellEnd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, узнаваемости предметов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качественными нарушениями воспоминаний с изменением их содержания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Прогрессирующая амнезия характеризуется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постепенным ослаблением памяти, в первую очередь на текущие события, в то время как далекое прошлое человек помнит долго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качественными нарушениями воспоминаний с изменением их содержания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нарушением воспоминаний, при которых чужие идеи, творчество, воспринимается как свои, оригинальные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недостаточностью фиксации информации, нарушением запоминания текущих событий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Основным признаком </w:t>
            </w: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корсаковского</w:t>
            </w:r>
            <w:proofErr w:type="spellEnd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 синдрома является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фиксационная амнезия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нарушение восприятия времени, изменчивости окружающей реальности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псевдоременесценция</w:t>
            </w:r>
            <w:proofErr w:type="spell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гипермнезия</w:t>
            </w:r>
            <w:proofErr w:type="spell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Синдром Корсакова включает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расстройство памяти на события настоящего при сохранности ее на события прошлого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непродуктивную манию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кататонический</w:t>
            </w:r>
            <w:proofErr w:type="spellEnd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 ступор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мыш</w:t>
            </w: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ления, </w:t>
            </w: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ментизм</w:t>
            </w:r>
            <w:proofErr w:type="spell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Стержень </w:t>
            </w: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корсаковского</w:t>
            </w:r>
            <w:proofErr w:type="spellEnd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 синдрома составляет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ретроградная или </w:t>
            </w: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ретроантероградная</w:t>
            </w:r>
            <w:proofErr w:type="spellEnd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 амнезия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зрительный </w:t>
            </w: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галлюциноз</w:t>
            </w:r>
            <w:proofErr w:type="spell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выраженная астения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тревожно-депрессивная симптоматика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Под ретенцией подразумевают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способность удерживать новую информацию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способность воспринимать новую информацию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извращение аппетита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истощаемость внимания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Репродукция проявляется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способностью воспроизводить полученную информацию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удерживать новую информацию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кратковременной потерей сознания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нелепо-дурашливым поведением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К нарушениям памяти относятся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парамнезии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вербигерации</w:t>
            </w:r>
            <w:proofErr w:type="spell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резонерство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навязчивые идеи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Какое нарушение памяти характеризует состояние человека, перенесшего травму головы с потерей сознания в течение 5 часов, не помнящего при каких обстоятельствах это случилось и события трех предшествующих дней?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ретроградная амнезия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слабоумие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прогрессирующая амнезия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парамнезия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Какой вид амнезии наблюдается у больной, которая не может запомнить, где находится ее кровать, имя </w:t>
            </w:r>
            <w:proofErr w:type="gram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лечащего</w:t>
            </w:r>
            <w:proofErr w:type="gramEnd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 врача, хотя находится в больнице в течение нескольких недель?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фиксационная амнезия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ретроградная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прогрессирующая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антероградная</w:t>
            </w:r>
            <w:proofErr w:type="spell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Понятие парамнезия подразумевает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ош</w:t>
            </w: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ибочные, ложные воспоминания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потерю памяти, ее отсутствие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снижение всех интеллектуальных функций и отсутствие критики к состоянию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потерю памяти на события, произошедшие непосредственно после окончания состояния расстроенного сознания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К парамнезиям относят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конфабуляции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псевдогаллюцинации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синестезии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персеверации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Псевдореминисценциями называют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ложные воспоминания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навязчивые идеи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идеи самообвинения и самоуничижения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расстройства схемы тела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Криптомнезия проявляется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нарушением способности идентифицировать источник воспоминаний, действительно происходившее, лично пережитое и прочитанное, услышанное, увиденное или пережитое во сне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внезапно возникающими стремлениями к совершению какого-либо действия, овладевающими сознанием и подчиняющими себе поведение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постепенным ослаблением памяти, в первую очередь на текущие события, в то время как далекое прошлое человек помнит долго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потерей памяти на события, произошедшие непосредственно после окончания состояния расстроенного сознания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Понятие конфабуляции подразумевает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вымышленные воспоминания, совершенно не соответствующие действительности, с элементом фантазии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бессвязность мышления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способность удерживать новую информацию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нелепо-дурашливое поведение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Явление, заключающееся в сохранении образа предмета долгое время </w:t>
            </w:r>
            <w:r w:rsidRPr="006B3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спустя после исчезновения его из поля зрения называется</w:t>
            </w:r>
            <w:proofErr w:type="gramEnd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эйдетизм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резонерство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персеверация мышления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гиперстезия</w:t>
            </w:r>
            <w:proofErr w:type="spellEnd"/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По закону </w:t>
            </w: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Рибо</w:t>
            </w:r>
            <w:proofErr w:type="spellEnd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 в первую очередь страдает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поздний опыт, недоступны воспоминания на недавние события, затем постепенно стираются из памяти более давние 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Style w:val="extended-textfull"/>
                <w:rFonts w:ascii="Times New Roman" w:hAnsi="Times New Roman" w:cs="Times New Roman"/>
                <w:sz w:val="28"/>
                <w:szCs w:val="28"/>
              </w:rPr>
              <w:t>умственная деятельность субъекта,  утрачиваются чувствования и привычки, распадается инстинктивная память 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восприятие больным схемы тела, выражающееся в нарушении привычных представлений о размерах и форме своего тела или его отдельных частей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восприятие, когда человек видит, слышит, ощущает то, что в реальной действительности не существует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Особенностями клиники органического синдрома являются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расстройства памяти, эмоциональное недержание, снижение интеллекта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резонерство, истощаемость внимания, стереотипии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расстройства памяти, непродуктивная мания, усиление полового влечения</w:t>
            </w:r>
          </w:p>
        </w:tc>
      </w:tr>
      <w:tr w:rsidR="00F251C3" w:rsidRPr="00906760" w:rsidTr="0062467B">
        <w:trPr>
          <w:jc w:val="center"/>
        </w:trPr>
        <w:tc>
          <w:tcPr>
            <w:tcW w:w="93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8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251C3" w:rsidRPr="006B3325" w:rsidRDefault="00F251C3" w:rsidP="0062467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>негативистический</w:t>
            </w:r>
            <w:proofErr w:type="spellEnd"/>
            <w:r w:rsidRPr="006B3325">
              <w:rPr>
                <w:rFonts w:ascii="Times New Roman" w:hAnsi="Times New Roman" w:cs="Times New Roman"/>
                <w:sz w:val="28"/>
                <w:szCs w:val="28"/>
              </w:rPr>
              <w:t xml:space="preserve"> ступор, снижение интеллекта, эмоциональное бесчувствие </w:t>
            </w:r>
          </w:p>
        </w:tc>
      </w:tr>
    </w:tbl>
    <w:p w:rsidR="00F251C3" w:rsidRPr="00906760" w:rsidRDefault="00F251C3" w:rsidP="00F251C3">
      <w:pPr>
        <w:pStyle w:val="a8"/>
        <w:rPr>
          <w:sz w:val="28"/>
          <w:szCs w:val="28"/>
          <w:lang w:val="ru-RU"/>
        </w:rPr>
      </w:pPr>
    </w:p>
    <w:p w:rsidR="00F251C3" w:rsidRPr="00906760" w:rsidRDefault="00F251C3" w:rsidP="00F251C3">
      <w:pPr>
        <w:pStyle w:val="a8"/>
        <w:rPr>
          <w:sz w:val="28"/>
          <w:szCs w:val="28"/>
          <w:lang w:val="ru-RU"/>
        </w:rPr>
      </w:pPr>
      <w:r w:rsidRPr="00906760">
        <w:rPr>
          <w:sz w:val="28"/>
          <w:szCs w:val="28"/>
          <w:lang w:val="ru-RU"/>
        </w:rPr>
        <w:t>Правильные ответы: А</w:t>
      </w:r>
    </w:p>
    <w:p w:rsidR="008950BC" w:rsidRPr="00AC271B" w:rsidRDefault="008950BC" w:rsidP="008950BC">
      <w:pPr>
        <w:tabs>
          <w:tab w:val="left" w:pos="195"/>
          <w:tab w:val="right" w:pos="102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42989" w:rsidRDefault="00E42989"/>
    <w:sectPr w:rsidR="00E42989" w:rsidSect="008950B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572" w:rsidRDefault="00A33572" w:rsidP="00F251C3">
      <w:pPr>
        <w:spacing w:after="0" w:line="240" w:lineRule="auto"/>
      </w:pPr>
      <w:r>
        <w:separator/>
      </w:r>
    </w:p>
  </w:endnote>
  <w:endnote w:type="continuationSeparator" w:id="0">
    <w:p w:rsidR="00A33572" w:rsidRDefault="00A33572" w:rsidP="00F25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572" w:rsidRDefault="00A33572" w:rsidP="00F251C3">
      <w:pPr>
        <w:spacing w:after="0" w:line="240" w:lineRule="auto"/>
      </w:pPr>
      <w:r>
        <w:separator/>
      </w:r>
    </w:p>
  </w:footnote>
  <w:footnote w:type="continuationSeparator" w:id="0">
    <w:p w:rsidR="00A33572" w:rsidRDefault="00A33572" w:rsidP="00F251C3">
      <w:pPr>
        <w:spacing w:after="0" w:line="240" w:lineRule="auto"/>
      </w:pPr>
      <w:r>
        <w:continuationSeparator/>
      </w:r>
    </w:p>
  </w:footnote>
  <w:footnote w:id="1">
    <w:p w:rsidR="00F251C3" w:rsidRPr="00CA4332" w:rsidRDefault="00F251C3" w:rsidP="00F251C3">
      <w:pPr>
        <w:pStyle w:val="a6"/>
        <w:jc w:val="both"/>
      </w:pPr>
      <w:r w:rsidRPr="00CA4332">
        <w:rPr>
          <w:rStyle w:val="a3"/>
        </w:rPr>
        <w:footnoteRef/>
      </w:r>
      <w:r w:rsidRPr="00CA4332">
        <w:t> Часть 4 статьи 76 Федерального закона от 29 декабря 2012 г. № 273-ФЗ «Об образовании в Российской Федерации» (Собрание законодательства Российской Федерации 2012, № 53, ст. 7598; 2020, № 6, ст. 588) (далее – Федеральный закон № 273-ФЗ).</w:t>
      </w:r>
    </w:p>
  </w:footnote>
  <w:footnote w:id="2">
    <w:p w:rsidR="00F251C3" w:rsidRPr="00CA4332" w:rsidRDefault="00F251C3" w:rsidP="00F251C3">
      <w:pPr>
        <w:pStyle w:val="a6"/>
        <w:jc w:val="both"/>
      </w:pPr>
      <w:r w:rsidRPr="00CA4332">
        <w:rPr>
          <w:rStyle w:val="a3"/>
        </w:rPr>
        <w:footnoteRef/>
      </w:r>
      <w:r w:rsidRPr="00CA4332">
        <w:t> </w:t>
      </w:r>
      <w:proofErr w:type="gramStart"/>
      <w:r w:rsidRPr="00CA4332">
        <w:t>Пункт 9 Порядка организации и осуществления образовательной деятельности по дополнительным профессиональным программам, утвержденного приказом Министерства образования и науки Российской Федерации от 1 июля 2013 г. № 499 (зарегистрирован Министерством юстиции Российской Федерации 20 августа 2013 г., регистрационный № 29444) с изменениями, внесенными приказом Министерства образования и науки Российской Федерации от 15 ноября 2013 г. № 1244 (зарегистрирован Министерством юстиции Российской Федерации 14 января</w:t>
      </w:r>
      <w:proofErr w:type="gramEnd"/>
      <w:r w:rsidRPr="00CA4332">
        <w:t xml:space="preserve"> </w:t>
      </w:r>
      <w:proofErr w:type="gramStart"/>
      <w:r w:rsidRPr="00CA4332">
        <w:t>2014 г., регистрационный № 31014) (далее – Порядок).</w:t>
      </w:r>
      <w:proofErr w:type="gramEnd"/>
    </w:p>
  </w:footnote>
  <w:footnote w:id="3">
    <w:p w:rsidR="00F251C3" w:rsidRDefault="00F251C3" w:rsidP="00F251C3">
      <w:pPr>
        <w:pStyle w:val="a6"/>
        <w:jc w:val="both"/>
      </w:pPr>
      <w:r>
        <w:rPr>
          <w:rStyle w:val="a3"/>
        </w:rPr>
        <w:footnoteRef/>
      </w:r>
      <w:r>
        <w:t> </w:t>
      </w:r>
      <w:proofErr w:type="gramStart"/>
      <w:r>
        <w:t>Пункты 4 и 5 статьи 82 Федерального закона № 273-ФЗ (</w:t>
      </w:r>
      <w:r w:rsidRPr="00E4774D">
        <w:t xml:space="preserve">Собрание законодательства Российской Федерации 2012, </w:t>
      </w:r>
      <w:r>
        <w:br/>
      </w:r>
      <w:r w:rsidRPr="00E4774D">
        <w:t>№ 53, ст. 7598</w:t>
      </w:r>
      <w:r>
        <w:t xml:space="preserve">; </w:t>
      </w:r>
      <w:r w:rsidRPr="002B7656">
        <w:t xml:space="preserve">2019, </w:t>
      </w:r>
      <w:r>
        <w:t>№</w:t>
      </w:r>
      <w:r w:rsidRPr="002B7656">
        <w:t xml:space="preserve"> 30, ст. 4134</w:t>
      </w:r>
      <w:r>
        <w:t>.</w:t>
      </w:r>
      <w:proofErr w:type="gramEnd"/>
    </w:p>
  </w:footnote>
  <w:footnote w:id="4">
    <w:p w:rsidR="00F251C3" w:rsidRPr="00664DEC" w:rsidRDefault="00F251C3" w:rsidP="00F251C3">
      <w:pPr>
        <w:pStyle w:val="a6"/>
        <w:jc w:val="both"/>
      </w:pPr>
      <w:r>
        <w:rPr>
          <w:rStyle w:val="a3"/>
        </w:rPr>
        <w:footnoteRef/>
      </w:r>
      <w:r>
        <w:t> </w:t>
      </w:r>
      <w:r w:rsidRPr="00664DEC">
        <w:t xml:space="preserve">Часть 12 статьи </w:t>
      </w:r>
      <w:r>
        <w:t>76 Федерального закона № 273-ФЗ ФЗ (</w:t>
      </w:r>
      <w:r w:rsidRPr="00E4774D">
        <w:t xml:space="preserve">Собрание законодательства Российской Федерации 2012, </w:t>
      </w:r>
      <w:r>
        <w:br/>
      </w:r>
      <w:r w:rsidRPr="00E4774D">
        <w:t>№ 53, ст. 7598</w:t>
      </w:r>
      <w:r>
        <w:t>).</w:t>
      </w:r>
    </w:p>
  </w:footnote>
  <w:footnote w:id="5">
    <w:p w:rsidR="00F251C3" w:rsidRPr="00664DEC" w:rsidRDefault="00F251C3" w:rsidP="00F251C3">
      <w:pPr>
        <w:pStyle w:val="a6"/>
        <w:jc w:val="both"/>
      </w:pPr>
      <w:r w:rsidRPr="00664DEC">
        <w:rPr>
          <w:rStyle w:val="a3"/>
        </w:rPr>
        <w:footnoteRef/>
      </w:r>
      <w:r>
        <w:t> </w:t>
      </w:r>
      <w:r w:rsidRPr="00664DEC">
        <w:t xml:space="preserve">Часть 2 статьи 13 Федерального закона № 273-ФЗ </w:t>
      </w:r>
      <w:r w:rsidRPr="00E4774D">
        <w:t xml:space="preserve">(Собрание законодательства Российской Федерации 2012, № 53, </w:t>
      </w:r>
      <w:r>
        <w:br/>
      </w:r>
      <w:r w:rsidRPr="00E4774D">
        <w:t>ст. 7598, 2019, № 49, ст. 6962).</w:t>
      </w:r>
    </w:p>
  </w:footnote>
  <w:footnote w:id="6">
    <w:p w:rsidR="00F251C3" w:rsidRPr="002B7656" w:rsidRDefault="00F251C3" w:rsidP="00F251C3">
      <w:pPr>
        <w:pStyle w:val="a6"/>
        <w:jc w:val="both"/>
        <w:rPr>
          <w:rStyle w:val="a3"/>
        </w:rPr>
      </w:pPr>
      <w:r w:rsidRPr="00566CBC">
        <w:rPr>
          <w:rStyle w:val="a3"/>
        </w:rPr>
        <w:footnoteRef/>
      </w:r>
      <w:r w:rsidRPr="002B7656">
        <w:rPr>
          <w:rStyle w:val="a3"/>
        </w:rPr>
        <w:t> </w:t>
      </w:r>
      <w:r w:rsidRPr="001E15C3">
        <w:rPr>
          <w:rStyle w:val="a3"/>
        </w:rPr>
        <w:t>Статья 15 Федерального закона № 273-ФЗ (Собрание законодательства Российской Федерации 2012, № 53, ст. 7598; 2019, № 49, ст. 6962).</w:t>
      </w:r>
      <w:r w:rsidRPr="002B7656">
        <w:rPr>
          <w:rStyle w:val="a3"/>
        </w:rPr>
        <w:t xml:space="preserve"> </w:t>
      </w:r>
    </w:p>
  </w:footnote>
  <w:footnote w:id="7">
    <w:p w:rsidR="00F251C3" w:rsidRDefault="00F251C3" w:rsidP="00F251C3">
      <w:pPr>
        <w:pStyle w:val="a6"/>
        <w:jc w:val="both"/>
      </w:pPr>
      <w:r w:rsidRPr="008E1281">
        <w:rPr>
          <w:rStyle w:val="a3"/>
        </w:rPr>
        <w:footnoteRef/>
      </w:r>
      <w:r>
        <w:t> </w:t>
      </w:r>
      <w:r w:rsidRPr="008E1281">
        <w:t>Часть 10 статьи 60 Федерального закона № 273-ФЗ (Собрание законодательства Российской Федерации 2012, № 53, ст. 7598; 2019, № 30, ст. 4134).</w:t>
      </w:r>
    </w:p>
  </w:footnote>
  <w:footnote w:id="8">
    <w:p w:rsidR="00F251C3" w:rsidRPr="00D8510A" w:rsidRDefault="00F251C3" w:rsidP="00F251C3">
      <w:pPr>
        <w:pStyle w:val="a6"/>
      </w:pPr>
      <w:r w:rsidRPr="00D8510A">
        <w:rPr>
          <w:rStyle w:val="a3"/>
        </w:rPr>
        <w:footnoteRef/>
      </w:r>
      <w:r w:rsidRPr="00D8510A">
        <w:t xml:space="preserve"> </w:t>
      </w:r>
      <w:r>
        <w:t xml:space="preserve">СЗ – </w:t>
      </w:r>
      <w:r w:rsidRPr="00D8510A">
        <w:t xml:space="preserve">Семинарские занятия.   </w:t>
      </w:r>
    </w:p>
  </w:footnote>
  <w:footnote w:id="9">
    <w:p w:rsidR="00F251C3" w:rsidRPr="00D8510A" w:rsidRDefault="00F251C3" w:rsidP="00F251C3">
      <w:pPr>
        <w:pStyle w:val="a6"/>
      </w:pPr>
      <w:r w:rsidRPr="00D8510A">
        <w:rPr>
          <w:rStyle w:val="a3"/>
        </w:rPr>
        <w:footnoteRef/>
      </w:r>
      <w:r w:rsidRPr="00D8510A">
        <w:t xml:space="preserve"> </w:t>
      </w:r>
      <w:r>
        <w:t xml:space="preserve">ПЗ – </w:t>
      </w:r>
      <w:r w:rsidRPr="00D8510A">
        <w:t>Практические занятия.</w:t>
      </w:r>
    </w:p>
  </w:footnote>
  <w:footnote w:id="10">
    <w:p w:rsidR="00F251C3" w:rsidRPr="00D8510A" w:rsidRDefault="00F251C3" w:rsidP="00F251C3">
      <w:pPr>
        <w:pStyle w:val="a6"/>
        <w:jc w:val="both"/>
      </w:pPr>
      <w:r w:rsidRPr="00D8510A">
        <w:rPr>
          <w:rStyle w:val="a3"/>
        </w:rPr>
        <w:footnoteRef/>
      </w:r>
      <w:r>
        <w:t xml:space="preserve">ОСК – </w:t>
      </w:r>
      <w:r w:rsidRPr="00D8510A">
        <w:t xml:space="preserve">Обучающий </w:t>
      </w:r>
      <w:proofErr w:type="spellStart"/>
      <w:r w:rsidRPr="00D8510A">
        <w:t>симуляционный</w:t>
      </w:r>
      <w:proofErr w:type="spellEnd"/>
      <w:r w:rsidRPr="00D8510A">
        <w:t xml:space="preserve"> курс.</w:t>
      </w:r>
    </w:p>
  </w:footnote>
  <w:footnote w:id="11">
    <w:p w:rsidR="00F251C3" w:rsidRDefault="00F251C3" w:rsidP="00F251C3">
      <w:pPr>
        <w:pStyle w:val="a6"/>
      </w:pPr>
      <w:r>
        <w:rPr>
          <w:rStyle w:val="a3"/>
        </w:rPr>
        <w:footnoteRef/>
      </w:r>
      <w:r>
        <w:t xml:space="preserve"> ТК – Текущий контроль.</w:t>
      </w:r>
    </w:p>
  </w:footnote>
  <w:footnote w:id="12">
    <w:p w:rsidR="00F251C3" w:rsidRPr="004924EC" w:rsidRDefault="00F251C3" w:rsidP="00F251C3">
      <w:pPr>
        <w:pStyle w:val="a6"/>
        <w:jc w:val="both"/>
      </w:pPr>
      <w:r w:rsidRPr="004924EC">
        <w:rPr>
          <w:rStyle w:val="a3"/>
        </w:rPr>
        <w:footnoteRef/>
      </w:r>
      <w:r w:rsidRPr="004924EC">
        <w:t xml:space="preserve"> Приказ Министерства здравоохранения и социального развития Российс</w:t>
      </w:r>
      <w:r>
        <w:t>кой Федерации от 11 января 2011 </w:t>
      </w:r>
      <w:r w:rsidRPr="004924EC">
        <w:t xml:space="preserve">г. № 1н </w:t>
      </w:r>
      <w:r>
        <w:br/>
      </w:r>
      <w:r w:rsidRPr="004924EC">
        <w:t xml:space="preserve">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</w:t>
      </w:r>
      <w:r>
        <w:br/>
      </w:r>
      <w:r w:rsidRPr="004924EC">
        <w:t>и дополнительного профессионального образования» (зарегистрирован Министерством юстиции Российской Федерации 23 марта 2011 г., регистрационный № 20237)</w:t>
      </w:r>
      <w:r>
        <w:t>.</w:t>
      </w:r>
    </w:p>
  </w:footnote>
  <w:footnote w:id="13">
    <w:p w:rsidR="00F251C3" w:rsidRDefault="00F251C3" w:rsidP="00F251C3">
      <w:pPr>
        <w:pStyle w:val="a6"/>
        <w:jc w:val="both"/>
      </w:pPr>
      <w:r>
        <w:rPr>
          <w:rStyle w:val="a3"/>
        </w:rPr>
        <w:footnoteRef/>
      </w:r>
      <w:r>
        <w:t xml:space="preserve"> </w:t>
      </w:r>
      <w:hyperlink r:id="rId1" w:history="1">
        <w:r w:rsidRPr="00820256">
          <w:rPr>
            <w:color w:val="000000"/>
          </w:rPr>
          <w:t>Часть 10 статьи 60</w:t>
        </w:r>
      </w:hyperlink>
      <w:r w:rsidRPr="00820256">
        <w:rPr>
          <w:color w:val="000000"/>
        </w:rPr>
        <w:t xml:space="preserve"> Федерального закона № 273-ФЗ (Собрание законодательства Российской Федерации 2012, № 53, ст. 7598).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92026"/>
    <w:multiLevelType w:val="hybridMultilevel"/>
    <w:tmpl w:val="B9081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1017E9"/>
    <w:multiLevelType w:val="hybridMultilevel"/>
    <w:tmpl w:val="8FE26ECE"/>
    <w:lvl w:ilvl="0" w:tplc="75A82A32">
      <w:start w:val="1"/>
      <w:numFmt w:val="decimal"/>
      <w:lvlText w:val="%1."/>
      <w:lvlJc w:val="left"/>
      <w:pPr>
        <w:ind w:left="694" w:hanging="41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9A7515D"/>
    <w:multiLevelType w:val="hybridMultilevel"/>
    <w:tmpl w:val="4F6A1022"/>
    <w:lvl w:ilvl="0" w:tplc="D3283BDE">
      <w:numFmt w:val="bullet"/>
      <w:lvlText w:val=""/>
      <w:lvlJc w:val="left"/>
      <w:pPr>
        <w:ind w:left="8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50BC"/>
    <w:rsid w:val="000261CC"/>
    <w:rsid w:val="002504D6"/>
    <w:rsid w:val="002812FE"/>
    <w:rsid w:val="002F691D"/>
    <w:rsid w:val="008950BC"/>
    <w:rsid w:val="00A33572"/>
    <w:rsid w:val="00BD65C5"/>
    <w:rsid w:val="00CB3CC0"/>
    <w:rsid w:val="00E42989"/>
    <w:rsid w:val="00EA1A0B"/>
    <w:rsid w:val="00F251C3"/>
    <w:rsid w:val="00FE7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0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F251C3"/>
    <w:rPr>
      <w:rFonts w:cs="Times New Roman"/>
    </w:rPr>
  </w:style>
  <w:style w:type="character" w:styleId="a3">
    <w:name w:val="footnote reference"/>
    <w:uiPriority w:val="99"/>
    <w:rsid w:val="00F251C3"/>
    <w:rPr>
      <w:vertAlign w:val="superscript"/>
    </w:rPr>
  </w:style>
  <w:style w:type="paragraph" w:styleId="a4">
    <w:name w:val="Body Text"/>
    <w:basedOn w:val="a"/>
    <w:link w:val="a5"/>
    <w:rsid w:val="00F251C3"/>
    <w:pPr>
      <w:widowControl w:val="0"/>
      <w:suppressAutoHyphens/>
      <w:spacing w:after="12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F251C3"/>
    <w:rPr>
      <w:rFonts w:ascii="Courier New" w:eastAsia="Times New Roman" w:hAnsi="Courier New" w:cs="Courier New"/>
      <w:color w:val="000000"/>
      <w:sz w:val="24"/>
      <w:szCs w:val="24"/>
      <w:lang w:eastAsia="zh-CN"/>
    </w:rPr>
  </w:style>
  <w:style w:type="paragraph" w:styleId="a6">
    <w:name w:val="footnote text"/>
    <w:aliases w:val=" Знак,Знак,Знак2"/>
    <w:basedOn w:val="a"/>
    <w:link w:val="1"/>
    <w:uiPriority w:val="99"/>
    <w:rsid w:val="00F251C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7">
    <w:name w:val="Текст сноски Знак"/>
    <w:basedOn w:val="a0"/>
    <w:uiPriority w:val="99"/>
    <w:semiHidden/>
    <w:rsid w:val="00F251C3"/>
    <w:rPr>
      <w:sz w:val="20"/>
      <w:szCs w:val="20"/>
    </w:rPr>
  </w:style>
  <w:style w:type="paragraph" w:customStyle="1" w:styleId="ConsPlusTitle">
    <w:name w:val="ConsPlusTitle"/>
    <w:rsid w:val="00F251C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ConsPlusNormal">
    <w:name w:val="ConsPlusNormal"/>
    <w:rsid w:val="00F251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8">
    <w:name w:val="List Paragraph"/>
    <w:basedOn w:val="a"/>
    <w:link w:val="a9"/>
    <w:uiPriority w:val="34"/>
    <w:qFormat/>
    <w:rsid w:val="00F251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1">
    <w:name w:val="Текст сноски Знак1"/>
    <w:aliases w:val=" Знак Знак,Знак Знак,Знак2 Знак"/>
    <w:link w:val="a6"/>
    <w:uiPriority w:val="99"/>
    <w:rsid w:val="00F251C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2">
    <w:name w:val="Body Text 2"/>
    <w:basedOn w:val="a"/>
    <w:link w:val="20"/>
    <w:rsid w:val="00F251C3"/>
    <w:pPr>
      <w:suppressAutoHyphens/>
      <w:spacing w:after="120" w:line="480" w:lineRule="auto"/>
    </w:pPr>
    <w:rPr>
      <w:rFonts w:ascii="Calibri" w:eastAsia="Calibri" w:hAnsi="Calibri" w:cs="Calibri"/>
      <w:lang w:eastAsia="zh-CN"/>
    </w:rPr>
  </w:style>
  <w:style w:type="character" w:customStyle="1" w:styleId="20">
    <w:name w:val="Основной текст 2 Знак"/>
    <w:basedOn w:val="a0"/>
    <w:link w:val="2"/>
    <w:rsid w:val="00F251C3"/>
    <w:rPr>
      <w:rFonts w:ascii="Calibri" w:eastAsia="Calibri" w:hAnsi="Calibri" w:cs="Calibri"/>
      <w:lang w:eastAsia="zh-CN"/>
    </w:rPr>
  </w:style>
  <w:style w:type="paragraph" w:customStyle="1" w:styleId="TableParagraph">
    <w:name w:val="Table Paragraph"/>
    <w:basedOn w:val="a"/>
    <w:uiPriority w:val="1"/>
    <w:qFormat/>
    <w:rsid w:val="00F251C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customStyle="1" w:styleId="a9">
    <w:name w:val="Абзац списка Знак"/>
    <w:link w:val="a8"/>
    <w:uiPriority w:val="34"/>
    <w:locked/>
    <w:rsid w:val="00F251C3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extended-textfull">
    <w:name w:val="extended-text__full"/>
    <w:rsid w:val="00F251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F619C2679C7FD76C0F92F831A2F28D2EB26984F0F855E63D77E880F575C9B01664636D2601A4BA1E2ER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2371F-6014-44B9-A56D-D2649812D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4075</Words>
  <Characters>23234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Кондрашов Роман Николаевич</dc:creator>
  <cp:lastModifiedBy>администратор4</cp:lastModifiedBy>
  <cp:revision>2</cp:revision>
  <dcterms:created xsi:type="dcterms:W3CDTF">2023-05-11T06:40:00Z</dcterms:created>
  <dcterms:modified xsi:type="dcterms:W3CDTF">2023-05-11T06:40:00Z</dcterms:modified>
</cp:coreProperties>
</file>